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56490" w14:textId="77777777" w:rsidR="00D6466A" w:rsidRPr="00D6466A" w:rsidRDefault="00D6466A" w:rsidP="006A49CA">
      <w:pPr>
        <w:jc w:val="center"/>
        <w:rPr>
          <w:rFonts w:ascii="Arial" w:hAnsi="Arial" w:cs="Arial"/>
          <w:b/>
          <w:iCs/>
          <w:color w:val="222222"/>
          <w:sz w:val="28"/>
          <w:szCs w:val="28"/>
          <w:lang w:eastAsia="sk-SK"/>
        </w:rPr>
      </w:pPr>
      <w:proofErr w:type="spellStart"/>
      <w:r w:rsidRPr="00D6466A">
        <w:rPr>
          <w:rFonts w:ascii="Arial" w:hAnsi="Arial" w:cs="Arial"/>
          <w:b/>
          <w:iCs/>
          <w:color w:val="222222"/>
          <w:sz w:val="28"/>
          <w:szCs w:val="28"/>
          <w:lang w:eastAsia="sk-SK"/>
        </w:rPr>
        <w:t>Informácie</w:t>
      </w:r>
      <w:proofErr w:type="spellEnd"/>
      <w:r w:rsidRPr="00D6466A">
        <w:rPr>
          <w:rFonts w:ascii="Arial" w:hAnsi="Arial" w:cs="Arial"/>
          <w:b/>
          <w:iCs/>
          <w:color w:val="222222"/>
          <w:sz w:val="28"/>
          <w:szCs w:val="28"/>
          <w:lang w:eastAsia="sk-SK"/>
        </w:rPr>
        <w:t xml:space="preserve"> o </w:t>
      </w:r>
      <w:proofErr w:type="spellStart"/>
      <w:r w:rsidRPr="00D6466A">
        <w:rPr>
          <w:rFonts w:ascii="Arial" w:hAnsi="Arial" w:cs="Arial"/>
          <w:b/>
          <w:iCs/>
          <w:color w:val="222222"/>
          <w:sz w:val="28"/>
          <w:szCs w:val="28"/>
          <w:lang w:eastAsia="sk-SK"/>
        </w:rPr>
        <w:t>ochrane</w:t>
      </w:r>
      <w:proofErr w:type="spellEnd"/>
      <w:r w:rsidRPr="00D6466A">
        <w:rPr>
          <w:rFonts w:ascii="Arial" w:hAnsi="Arial" w:cs="Arial"/>
          <w:b/>
          <w:iCs/>
          <w:color w:val="222222"/>
          <w:sz w:val="28"/>
          <w:szCs w:val="28"/>
          <w:lang w:eastAsia="sk-SK"/>
        </w:rPr>
        <w:t xml:space="preserve"> </w:t>
      </w:r>
      <w:proofErr w:type="spellStart"/>
      <w:r w:rsidRPr="00D6466A">
        <w:rPr>
          <w:rFonts w:ascii="Arial" w:hAnsi="Arial" w:cs="Arial"/>
          <w:b/>
          <w:iCs/>
          <w:color w:val="222222"/>
          <w:sz w:val="28"/>
          <w:szCs w:val="28"/>
          <w:lang w:eastAsia="sk-SK"/>
        </w:rPr>
        <w:t>osobných</w:t>
      </w:r>
      <w:proofErr w:type="spellEnd"/>
      <w:r w:rsidRPr="00D6466A">
        <w:rPr>
          <w:rFonts w:ascii="Arial" w:hAnsi="Arial" w:cs="Arial"/>
          <w:b/>
          <w:iCs/>
          <w:color w:val="222222"/>
          <w:sz w:val="28"/>
          <w:szCs w:val="28"/>
          <w:lang w:eastAsia="sk-SK"/>
        </w:rPr>
        <w:t xml:space="preserve"> </w:t>
      </w:r>
      <w:proofErr w:type="spellStart"/>
      <w:r w:rsidRPr="00D6466A">
        <w:rPr>
          <w:rFonts w:ascii="Arial" w:hAnsi="Arial" w:cs="Arial"/>
          <w:b/>
          <w:iCs/>
          <w:color w:val="222222"/>
          <w:sz w:val="28"/>
          <w:szCs w:val="28"/>
          <w:lang w:eastAsia="sk-SK"/>
        </w:rPr>
        <w:t>údajov</w:t>
      </w:r>
      <w:proofErr w:type="spellEnd"/>
      <w:r w:rsidRPr="00D6466A">
        <w:rPr>
          <w:rFonts w:ascii="Arial" w:hAnsi="Arial" w:cs="Arial"/>
          <w:b/>
          <w:iCs/>
          <w:color w:val="222222"/>
          <w:sz w:val="28"/>
          <w:szCs w:val="28"/>
          <w:lang w:eastAsia="sk-SK"/>
        </w:rPr>
        <w:t xml:space="preserve"> a súboroch </w:t>
      </w:r>
      <w:proofErr w:type="spellStart"/>
      <w:r w:rsidRPr="00D6466A">
        <w:rPr>
          <w:rFonts w:ascii="Arial" w:hAnsi="Arial" w:cs="Arial"/>
          <w:b/>
          <w:iCs/>
          <w:color w:val="222222"/>
          <w:sz w:val="28"/>
          <w:szCs w:val="28"/>
          <w:lang w:eastAsia="sk-SK"/>
        </w:rPr>
        <w:t>cookie</w:t>
      </w:r>
      <w:proofErr w:type="spellEnd"/>
    </w:p>
    <w:p w14:paraId="57CFA1B5" w14:textId="77777777" w:rsidR="00D6466A" w:rsidRPr="0045431F" w:rsidRDefault="00D6466A" w:rsidP="00CA3BDF">
      <w:pPr>
        <w:jc w:val="both"/>
        <w:rPr>
          <w:rFonts w:ascii="Arial" w:hAnsi="Arial" w:cs="Arial"/>
          <w:iCs/>
          <w:color w:val="222222"/>
          <w:sz w:val="20"/>
          <w:lang w:eastAsia="sk-SK"/>
        </w:rPr>
      </w:pPr>
    </w:p>
    <w:p w14:paraId="537B7BD6" w14:textId="08C22528" w:rsidR="00D6466A" w:rsidRPr="007329D0" w:rsidRDefault="00D6466A" w:rsidP="00D6466A">
      <w:pPr>
        <w:spacing w:line="276" w:lineRule="auto"/>
        <w:jc w:val="both"/>
        <w:rPr>
          <w:rFonts w:ascii="Arial" w:hAnsi="Arial" w:cs="Arial"/>
          <w:iCs/>
          <w:sz w:val="20"/>
          <w:szCs w:val="20"/>
          <w:lang w:eastAsia="sk-SK"/>
        </w:rPr>
      </w:pPr>
      <w:proofErr w:type="spellStart"/>
      <w:r w:rsidRPr="007329D0">
        <w:rPr>
          <w:rFonts w:ascii="Arial" w:hAnsi="Arial" w:cs="Arial"/>
          <w:iCs/>
          <w:sz w:val="20"/>
          <w:szCs w:val="20"/>
          <w:lang w:eastAsia="sk-SK"/>
        </w:rPr>
        <w:t>Spoločnosť</w:t>
      </w:r>
      <w:proofErr w:type="spellEnd"/>
      <w:r w:rsidRPr="007329D0">
        <w:rPr>
          <w:rFonts w:ascii="Arial" w:hAnsi="Arial" w:cs="Arial"/>
          <w:iCs/>
          <w:sz w:val="20"/>
          <w:szCs w:val="20"/>
          <w:lang w:eastAsia="sk-SK"/>
        </w:rPr>
        <w:t xml:space="preserve"> Broker </w:t>
      </w:r>
      <w:proofErr w:type="spellStart"/>
      <w:r w:rsidRPr="007329D0">
        <w:rPr>
          <w:rFonts w:ascii="Arial" w:hAnsi="Arial" w:cs="Arial"/>
          <w:iCs/>
          <w:sz w:val="20"/>
          <w:szCs w:val="20"/>
          <w:lang w:eastAsia="sk-SK"/>
        </w:rPr>
        <w:t>Cons</w:t>
      </w:r>
      <w:r w:rsidR="007329D0">
        <w:rPr>
          <w:rFonts w:ascii="Arial" w:hAnsi="Arial" w:cs="Arial"/>
          <w:iCs/>
          <w:sz w:val="20"/>
          <w:szCs w:val="20"/>
          <w:lang w:eastAsia="sk-SK"/>
        </w:rPr>
        <w:t>utling</w:t>
      </w:r>
      <w:proofErr w:type="spellEnd"/>
      <w:r w:rsidR="007329D0">
        <w:rPr>
          <w:rFonts w:ascii="Arial" w:hAnsi="Arial" w:cs="Arial"/>
          <w:iCs/>
          <w:sz w:val="20"/>
          <w:szCs w:val="20"/>
          <w:lang w:eastAsia="sk-SK"/>
        </w:rPr>
        <w:t>, a.s.</w:t>
      </w:r>
      <w:r w:rsidRPr="007329D0">
        <w:rPr>
          <w:rFonts w:ascii="Arial" w:hAnsi="Arial" w:cs="Arial"/>
          <w:iCs/>
          <w:sz w:val="20"/>
          <w:szCs w:val="20"/>
          <w:lang w:eastAsia="sk-SK"/>
        </w:rPr>
        <w:t>, IČO: 36651419, Pribinova 25, 811 09 Bratislava zapísaná v obchodnom registri Okresného súdu Bratislava I, oddiel: Sa, vložka číslo 4675/B (ďalej len „BC“) je prevádzkovateľom stránok (</w:t>
      </w:r>
      <w:hyperlink r:id="rId8" w:history="1">
        <w:r w:rsidRPr="007329D0">
          <w:rPr>
            <w:rStyle w:val="Hypertextovodkaz"/>
            <w:rFonts w:ascii="Arial" w:hAnsi="Arial" w:cs="Arial"/>
            <w:iCs/>
            <w:color w:val="auto"/>
            <w:sz w:val="20"/>
            <w:szCs w:val="20"/>
            <w:u w:val="none"/>
            <w:lang w:eastAsia="sk-SK"/>
          </w:rPr>
          <w:t>www.bcas.sk</w:t>
        </w:r>
      </w:hyperlink>
      <w:r w:rsidRPr="007329D0">
        <w:rPr>
          <w:rFonts w:ascii="Arial" w:hAnsi="Arial" w:cs="Arial"/>
          <w:iCs/>
          <w:sz w:val="20"/>
          <w:szCs w:val="20"/>
          <w:lang w:eastAsia="sk-SK"/>
        </w:rPr>
        <w:t xml:space="preserve">, www.realityok.sk) (ďalej len „internetové stránky“). BC ako spracovateľ osobných údajov rešpektuje právo na ochranu súkromia a osobných údajov, ktoré internetové stránky </w:t>
      </w:r>
      <w:proofErr w:type="spellStart"/>
      <w:r w:rsidRPr="007329D0">
        <w:rPr>
          <w:rFonts w:ascii="Arial" w:hAnsi="Arial" w:cs="Arial"/>
          <w:iCs/>
          <w:sz w:val="20"/>
          <w:szCs w:val="20"/>
          <w:lang w:eastAsia="sk-SK"/>
        </w:rPr>
        <w:t>navštívia</w:t>
      </w:r>
      <w:proofErr w:type="spellEnd"/>
      <w:r w:rsidRPr="007329D0">
        <w:rPr>
          <w:rFonts w:ascii="Arial" w:hAnsi="Arial" w:cs="Arial"/>
          <w:iCs/>
          <w:sz w:val="20"/>
          <w:szCs w:val="20"/>
          <w:lang w:eastAsia="sk-SK"/>
        </w:rPr>
        <w:t>, profily na</w:t>
      </w:r>
      <w:r w:rsidR="007329D0">
        <w:rPr>
          <w:rFonts w:ascii="Arial" w:hAnsi="Arial" w:cs="Arial"/>
          <w:iCs/>
          <w:sz w:val="20"/>
          <w:szCs w:val="20"/>
          <w:lang w:eastAsia="sk-SK"/>
        </w:rPr>
        <w:t> </w:t>
      </w:r>
      <w:proofErr w:type="spellStart"/>
      <w:r w:rsidRPr="007329D0">
        <w:rPr>
          <w:rFonts w:ascii="Arial" w:hAnsi="Arial" w:cs="Arial"/>
          <w:iCs/>
          <w:sz w:val="20"/>
          <w:szCs w:val="20"/>
          <w:lang w:eastAsia="sk-SK"/>
        </w:rPr>
        <w:t>sociálnych</w:t>
      </w:r>
      <w:proofErr w:type="spellEnd"/>
      <w:r w:rsidRPr="007329D0">
        <w:rPr>
          <w:rFonts w:ascii="Arial" w:hAnsi="Arial" w:cs="Arial"/>
          <w:iCs/>
          <w:sz w:val="20"/>
          <w:szCs w:val="20"/>
          <w:lang w:eastAsia="sk-SK"/>
        </w:rPr>
        <w:t xml:space="preserve"> </w:t>
      </w:r>
      <w:proofErr w:type="spellStart"/>
      <w:r w:rsidRPr="007329D0">
        <w:rPr>
          <w:rFonts w:ascii="Arial" w:hAnsi="Arial" w:cs="Arial"/>
          <w:iCs/>
          <w:sz w:val="20"/>
          <w:szCs w:val="20"/>
          <w:lang w:eastAsia="sk-SK"/>
        </w:rPr>
        <w:t>sieťach</w:t>
      </w:r>
      <w:proofErr w:type="spellEnd"/>
      <w:r w:rsidRPr="007329D0">
        <w:rPr>
          <w:rFonts w:ascii="Arial" w:hAnsi="Arial" w:cs="Arial"/>
          <w:iCs/>
          <w:sz w:val="20"/>
          <w:szCs w:val="20"/>
          <w:lang w:eastAsia="sk-SK"/>
        </w:rPr>
        <w:t xml:space="preserve"> </w:t>
      </w:r>
      <w:proofErr w:type="spellStart"/>
      <w:r w:rsidRPr="007329D0">
        <w:rPr>
          <w:rFonts w:ascii="Arial" w:hAnsi="Arial" w:cs="Arial"/>
          <w:iCs/>
          <w:sz w:val="20"/>
          <w:szCs w:val="20"/>
          <w:lang w:eastAsia="sk-SK"/>
        </w:rPr>
        <w:t>alebo</w:t>
      </w:r>
      <w:proofErr w:type="spellEnd"/>
      <w:r w:rsidRPr="007329D0">
        <w:rPr>
          <w:rFonts w:ascii="Arial" w:hAnsi="Arial" w:cs="Arial"/>
          <w:iCs/>
          <w:sz w:val="20"/>
          <w:szCs w:val="20"/>
          <w:lang w:eastAsia="sk-SK"/>
        </w:rPr>
        <w:t xml:space="preserve"> nás kontaktujú prostredníctvom nich alebo telefonicky či e-mailom (ďalej len „užívateľ“). Spracovanie Vašich osobných údajov prebieha v súlade s </w:t>
      </w:r>
      <w:proofErr w:type="spellStart"/>
      <w:r w:rsidRPr="007329D0">
        <w:rPr>
          <w:rFonts w:ascii="Arial" w:hAnsi="Arial" w:cs="Arial"/>
          <w:iCs/>
          <w:sz w:val="20"/>
          <w:szCs w:val="20"/>
          <w:lang w:eastAsia="sk-SK"/>
        </w:rPr>
        <w:t>Nariadením</w:t>
      </w:r>
      <w:proofErr w:type="spellEnd"/>
      <w:r w:rsidRPr="007329D0">
        <w:rPr>
          <w:rFonts w:ascii="Arial" w:hAnsi="Arial" w:cs="Arial"/>
          <w:iCs/>
          <w:sz w:val="20"/>
          <w:szCs w:val="20"/>
          <w:lang w:eastAsia="sk-SK"/>
        </w:rPr>
        <w:t xml:space="preserve"> </w:t>
      </w:r>
      <w:proofErr w:type="spellStart"/>
      <w:r w:rsidRPr="007329D0">
        <w:rPr>
          <w:rFonts w:ascii="Arial" w:hAnsi="Arial" w:cs="Arial"/>
          <w:iCs/>
          <w:sz w:val="20"/>
          <w:szCs w:val="20"/>
          <w:lang w:eastAsia="sk-SK"/>
        </w:rPr>
        <w:t>Európskeho</w:t>
      </w:r>
      <w:proofErr w:type="spellEnd"/>
      <w:r w:rsidRPr="007329D0">
        <w:rPr>
          <w:rFonts w:ascii="Arial" w:hAnsi="Arial" w:cs="Arial"/>
          <w:iCs/>
          <w:sz w:val="20"/>
          <w:szCs w:val="20"/>
          <w:lang w:eastAsia="sk-SK"/>
        </w:rPr>
        <w:t xml:space="preserve"> parlamentu a</w:t>
      </w:r>
      <w:r w:rsidR="007329D0">
        <w:rPr>
          <w:rFonts w:ascii="Arial" w:hAnsi="Arial" w:cs="Arial"/>
          <w:iCs/>
          <w:sz w:val="20"/>
          <w:szCs w:val="20"/>
          <w:lang w:eastAsia="sk-SK"/>
        </w:rPr>
        <w:t> </w:t>
      </w:r>
      <w:r w:rsidRPr="007329D0">
        <w:rPr>
          <w:rFonts w:ascii="Arial" w:hAnsi="Arial" w:cs="Arial"/>
          <w:iCs/>
          <w:sz w:val="20"/>
          <w:szCs w:val="20"/>
          <w:lang w:eastAsia="sk-SK"/>
        </w:rPr>
        <w:t xml:space="preserve">Rady EÚ 679/2016 a zákona č. </w:t>
      </w:r>
      <w:proofErr w:type="gramStart"/>
      <w:r w:rsidRPr="007329D0">
        <w:rPr>
          <w:rFonts w:ascii="Arial" w:hAnsi="Arial" w:cs="Arial"/>
          <w:iCs/>
          <w:sz w:val="20"/>
          <w:szCs w:val="20"/>
          <w:lang w:eastAsia="sk-SK"/>
        </w:rPr>
        <w:t xml:space="preserve">18/2018 </w:t>
      </w:r>
      <w:proofErr w:type="spellStart"/>
      <w:r w:rsidRPr="007329D0">
        <w:rPr>
          <w:rFonts w:ascii="Arial" w:hAnsi="Arial" w:cs="Arial"/>
          <w:iCs/>
          <w:sz w:val="20"/>
          <w:szCs w:val="20"/>
          <w:lang w:eastAsia="sk-SK"/>
        </w:rPr>
        <w:t>Z.z</w:t>
      </w:r>
      <w:proofErr w:type="spellEnd"/>
      <w:r w:rsidRPr="007329D0">
        <w:rPr>
          <w:rFonts w:ascii="Arial" w:hAnsi="Arial" w:cs="Arial"/>
          <w:iCs/>
          <w:sz w:val="20"/>
          <w:szCs w:val="20"/>
          <w:lang w:eastAsia="sk-SK"/>
        </w:rPr>
        <w:t>. o ochrane</w:t>
      </w:r>
      <w:proofErr w:type="gramEnd"/>
      <w:r w:rsidRPr="007329D0">
        <w:rPr>
          <w:rFonts w:ascii="Arial" w:hAnsi="Arial" w:cs="Arial"/>
          <w:iCs/>
          <w:sz w:val="20"/>
          <w:szCs w:val="20"/>
          <w:lang w:eastAsia="sk-SK"/>
        </w:rPr>
        <w:t xml:space="preserve"> osobných údajov a o zmene a doplnení niektorých zákonov.</w:t>
      </w:r>
    </w:p>
    <w:p w14:paraId="434AADD7" w14:textId="77777777" w:rsidR="00D6466A" w:rsidRPr="007329D0" w:rsidRDefault="00D6466A" w:rsidP="00D6466A">
      <w:pPr>
        <w:spacing w:line="276" w:lineRule="auto"/>
        <w:jc w:val="both"/>
        <w:rPr>
          <w:rFonts w:ascii="Arial" w:hAnsi="Arial" w:cs="Arial"/>
          <w:iCs/>
          <w:sz w:val="20"/>
          <w:szCs w:val="20"/>
          <w:lang w:eastAsia="sk-SK"/>
        </w:rPr>
      </w:pPr>
      <w:r w:rsidRPr="007329D0">
        <w:rPr>
          <w:rFonts w:ascii="Arial" w:hAnsi="Arial" w:cs="Arial"/>
          <w:iCs/>
          <w:sz w:val="20"/>
          <w:szCs w:val="20"/>
          <w:lang w:eastAsia="sk-SK"/>
        </w:rPr>
        <w:t xml:space="preserve">Cieľom tohto dokumentu je informovať Vás o tom, akým spôsobom budeme spracovávať Vaše osobné údaje a súboroch </w:t>
      </w:r>
      <w:proofErr w:type="spellStart"/>
      <w:r w:rsidRPr="007329D0">
        <w:rPr>
          <w:rFonts w:ascii="Arial" w:hAnsi="Arial" w:cs="Arial"/>
          <w:iCs/>
          <w:sz w:val="20"/>
          <w:szCs w:val="20"/>
          <w:lang w:eastAsia="sk-SK"/>
        </w:rPr>
        <w:t>cookie</w:t>
      </w:r>
      <w:proofErr w:type="spellEnd"/>
      <w:r w:rsidRPr="007329D0">
        <w:rPr>
          <w:rFonts w:ascii="Arial" w:hAnsi="Arial" w:cs="Arial"/>
          <w:iCs/>
          <w:sz w:val="20"/>
          <w:szCs w:val="20"/>
          <w:lang w:eastAsia="sk-SK"/>
        </w:rPr>
        <w:t>. Osobné údaje sú údaje týkajúce sa identifikovanej alebo identifikovateľnej fyzickej osoby, ktorú možno identifikovať priamo alebo nepriamo napr. meno, priezvisko, adresa, e-mailová adresa, telefónne číslo či IP adresa.</w:t>
      </w:r>
    </w:p>
    <w:p w14:paraId="22FBD691" w14:textId="77777777" w:rsidR="00D6466A" w:rsidRPr="007329D0" w:rsidRDefault="00D6466A" w:rsidP="00D6466A">
      <w:pPr>
        <w:spacing w:line="276" w:lineRule="auto"/>
        <w:jc w:val="both"/>
        <w:rPr>
          <w:rFonts w:ascii="Arial" w:hAnsi="Arial" w:cs="Arial"/>
          <w:iCs/>
          <w:sz w:val="20"/>
          <w:szCs w:val="20"/>
          <w:lang w:eastAsia="sk-SK"/>
        </w:rPr>
      </w:pPr>
    </w:p>
    <w:p w14:paraId="32633AC4" w14:textId="77777777" w:rsidR="00D6466A" w:rsidRPr="007329D0" w:rsidRDefault="00D6466A" w:rsidP="00D6466A">
      <w:pPr>
        <w:spacing w:line="276" w:lineRule="auto"/>
        <w:jc w:val="both"/>
        <w:rPr>
          <w:rFonts w:ascii="Arial" w:hAnsi="Arial" w:cs="Arial"/>
          <w:iCs/>
          <w:sz w:val="20"/>
          <w:szCs w:val="20"/>
          <w:lang w:eastAsia="sk-SK"/>
        </w:rPr>
      </w:pPr>
      <w:r w:rsidRPr="007329D0">
        <w:rPr>
          <w:rFonts w:ascii="Arial" w:hAnsi="Arial" w:cs="Arial"/>
          <w:iCs/>
          <w:sz w:val="20"/>
          <w:szCs w:val="20"/>
          <w:lang w:eastAsia="sk-SK"/>
        </w:rPr>
        <w:t>BC získava len také osobné údaje, ktoré nám sami dobrovoľne poskytnete alebo ktoré získame prostredníctvom našich internetových stránok či sociálnych sietí alebo v rámci našej komunikácie s Vami.</w:t>
      </w:r>
    </w:p>
    <w:p w14:paraId="23D22CA0" w14:textId="77777777" w:rsidR="00D6466A" w:rsidRPr="007329D0" w:rsidRDefault="00D6466A" w:rsidP="00D6466A">
      <w:pPr>
        <w:spacing w:line="276" w:lineRule="auto"/>
        <w:jc w:val="both"/>
        <w:rPr>
          <w:rFonts w:ascii="Arial" w:hAnsi="Arial" w:cs="Arial"/>
          <w:iCs/>
          <w:sz w:val="20"/>
          <w:szCs w:val="20"/>
          <w:lang w:eastAsia="sk-SK"/>
        </w:rPr>
      </w:pPr>
      <w:r w:rsidRPr="007329D0">
        <w:rPr>
          <w:rFonts w:ascii="Arial" w:hAnsi="Arial" w:cs="Arial"/>
          <w:iCs/>
          <w:sz w:val="20"/>
          <w:szCs w:val="20"/>
          <w:lang w:eastAsia="sk-SK"/>
        </w:rPr>
        <w:t>Osobné údaje, ktoré spracúvame môžu byť:</w:t>
      </w:r>
    </w:p>
    <w:p w14:paraId="5106AB2C" w14:textId="77777777" w:rsidR="00D6466A" w:rsidRPr="007329D0" w:rsidRDefault="00D6466A" w:rsidP="00D6466A">
      <w:pPr>
        <w:numPr>
          <w:ilvl w:val="0"/>
          <w:numId w:val="23"/>
        </w:numPr>
        <w:spacing w:line="276" w:lineRule="auto"/>
        <w:jc w:val="both"/>
        <w:rPr>
          <w:rFonts w:ascii="Arial" w:hAnsi="Arial" w:cs="Arial"/>
          <w:iCs/>
          <w:sz w:val="20"/>
          <w:szCs w:val="20"/>
          <w:lang w:eastAsia="sk-SK"/>
        </w:rPr>
      </w:pPr>
      <w:r w:rsidRPr="007329D0">
        <w:rPr>
          <w:rFonts w:ascii="Arial" w:hAnsi="Arial" w:cs="Arial"/>
          <w:iCs/>
          <w:sz w:val="20"/>
          <w:szCs w:val="20"/>
          <w:lang w:eastAsia="sk-SK"/>
        </w:rPr>
        <w:t>Identifikačné a adresné údaje (meno, priezvisko, titul, adresa)</w:t>
      </w:r>
    </w:p>
    <w:p w14:paraId="07E1A7E8" w14:textId="77777777" w:rsidR="00D6466A" w:rsidRPr="007329D0" w:rsidRDefault="00D6466A" w:rsidP="00D6466A">
      <w:pPr>
        <w:numPr>
          <w:ilvl w:val="0"/>
          <w:numId w:val="23"/>
        </w:numPr>
        <w:spacing w:line="276" w:lineRule="auto"/>
        <w:jc w:val="both"/>
        <w:rPr>
          <w:rFonts w:ascii="Arial" w:hAnsi="Arial" w:cs="Arial"/>
          <w:iCs/>
          <w:sz w:val="20"/>
          <w:szCs w:val="20"/>
          <w:lang w:eastAsia="sk-SK"/>
        </w:rPr>
      </w:pPr>
      <w:r w:rsidRPr="007329D0">
        <w:rPr>
          <w:rFonts w:ascii="Arial" w:hAnsi="Arial" w:cs="Arial"/>
          <w:iCs/>
          <w:sz w:val="20"/>
          <w:szCs w:val="20"/>
          <w:lang w:eastAsia="sk-SK"/>
        </w:rPr>
        <w:t>Kontaktné údaje (telefón, e-mail)</w:t>
      </w:r>
    </w:p>
    <w:p w14:paraId="76F3187D" w14:textId="77777777" w:rsidR="00D6466A" w:rsidRPr="007329D0" w:rsidRDefault="00D6466A" w:rsidP="00D6466A">
      <w:pPr>
        <w:numPr>
          <w:ilvl w:val="0"/>
          <w:numId w:val="23"/>
        </w:numPr>
        <w:spacing w:line="276" w:lineRule="auto"/>
        <w:jc w:val="both"/>
        <w:rPr>
          <w:rFonts w:ascii="Arial" w:hAnsi="Arial" w:cs="Arial"/>
          <w:iCs/>
          <w:sz w:val="20"/>
          <w:szCs w:val="20"/>
          <w:lang w:eastAsia="sk-SK"/>
        </w:rPr>
      </w:pPr>
      <w:r w:rsidRPr="007329D0">
        <w:rPr>
          <w:rFonts w:ascii="Arial" w:hAnsi="Arial" w:cs="Arial"/>
          <w:iCs/>
          <w:sz w:val="20"/>
          <w:szCs w:val="20"/>
          <w:lang w:eastAsia="sk-SK"/>
        </w:rPr>
        <w:t>Elektronické údaje (napr. IP adresa,  typ prehliadača)</w:t>
      </w:r>
    </w:p>
    <w:p w14:paraId="66FF6FDD" w14:textId="77777777" w:rsidR="00D6466A" w:rsidRPr="007329D0" w:rsidRDefault="00D6466A" w:rsidP="00D6466A">
      <w:pPr>
        <w:numPr>
          <w:ilvl w:val="0"/>
          <w:numId w:val="23"/>
        </w:numPr>
        <w:spacing w:line="276" w:lineRule="auto"/>
        <w:jc w:val="both"/>
        <w:rPr>
          <w:rFonts w:ascii="Arial" w:hAnsi="Arial" w:cs="Arial"/>
          <w:iCs/>
          <w:sz w:val="20"/>
          <w:szCs w:val="20"/>
          <w:lang w:eastAsia="sk-SK"/>
        </w:rPr>
      </w:pPr>
      <w:r w:rsidRPr="007329D0">
        <w:rPr>
          <w:rFonts w:ascii="Arial" w:hAnsi="Arial" w:cs="Arial"/>
          <w:iCs/>
          <w:sz w:val="20"/>
          <w:szCs w:val="20"/>
          <w:lang w:eastAsia="sk-SK"/>
        </w:rPr>
        <w:t>Ďalšie údaje, ktoré nám poskytnete alebo ktoré spracúvame v súvislosti so sprostredkovanými službami alebo produktmi.</w:t>
      </w:r>
    </w:p>
    <w:p w14:paraId="7073663F" w14:textId="77777777" w:rsidR="00D6466A" w:rsidRPr="007329D0" w:rsidRDefault="00D6466A" w:rsidP="00D6466A">
      <w:pPr>
        <w:spacing w:line="276" w:lineRule="auto"/>
        <w:jc w:val="both"/>
        <w:rPr>
          <w:rFonts w:ascii="Arial" w:hAnsi="Arial" w:cs="Arial"/>
          <w:iCs/>
          <w:sz w:val="20"/>
          <w:szCs w:val="20"/>
          <w:lang w:eastAsia="sk-SK"/>
        </w:rPr>
      </w:pPr>
      <w:r w:rsidRPr="007329D0">
        <w:rPr>
          <w:rFonts w:ascii="Arial" w:hAnsi="Arial" w:cs="Arial"/>
          <w:iCs/>
          <w:sz w:val="20"/>
          <w:szCs w:val="20"/>
          <w:lang w:eastAsia="sk-SK"/>
        </w:rPr>
        <w:t>Vaše osobné údaje môžeme použiť pre nasledovné účely:</w:t>
      </w:r>
    </w:p>
    <w:p w14:paraId="16266D7C" w14:textId="77777777" w:rsidR="00D6466A" w:rsidRPr="007329D0" w:rsidRDefault="00D6466A" w:rsidP="00D6466A">
      <w:pPr>
        <w:spacing w:line="276" w:lineRule="auto"/>
        <w:jc w:val="both"/>
        <w:rPr>
          <w:rFonts w:ascii="Arial" w:hAnsi="Arial" w:cs="Arial"/>
          <w:i/>
          <w:iCs/>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Change w:id="0">
          <w:tblGrid>
            <w:gridCol w:w="4644"/>
            <w:gridCol w:w="4644"/>
          </w:tblGrid>
        </w:tblGridChange>
      </w:tblGrid>
      <w:tr w:rsidR="007329D0" w:rsidRPr="007329D0" w14:paraId="251F0F67" w14:textId="77777777" w:rsidTr="007329D0">
        <w:tc>
          <w:tcPr>
            <w:tcW w:w="4644" w:type="dxa"/>
            <w:shd w:val="clear" w:color="auto" w:fill="auto"/>
            <w:vAlign w:val="center"/>
          </w:tcPr>
          <w:p w14:paraId="5B42E56B" w14:textId="77777777" w:rsidR="00D6466A" w:rsidRPr="007329D0" w:rsidRDefault="00D6466A" w:rsidP="007329D0">
            <w:pPr>
              <w:spacing w:line="276" w:lineRule="auto"/>
              <w:rPr>
                <w:rFonts w:ascii="Arial" w:hAnsi="Arial" w:cs="Arial"/>
                <w:b/>
                <w:iCs/>
                <w:sz w:val="20"/>
                <w:szCs w:val="20"/>
                <w:lang w:eastAsia="sk-SK"/>
              </w:rPr>
            </w:pPr>
            <w:r w:rsidRPr="007329D0">
              <w:rPr>
                <w:rFonts w:ascii="Arial" w:hAnsi="Arial" w:cs="Arial"/>
                <w:b/>
                <w:iCs/>
                <w:sz w:val="20"/>
                <w:szCs w:val="20"/>
                <w:lang w:eastAsia="sk-SK"/>
              </w:rPr>
              <w:t>Účel spracovania</w:t>
            </w:r>
          </w:p>
        </w:tc>
        <w:tc>
          <w:tcPr>
            <w:tcW w:w="4644" w:type="dxa"/>
            <w:shd w:val="clear" w:color="auto" w:fill="auto"/>
            <w:vAlign w:val="center"/>
          </w:tcPr>
          <w:p w14:paraId="30681CA1" w14:textId="77777777" w:rsidR="00D6466A" w:rsidRPr="007329D0" w:rsidRDefault="00D6466A" w:rsidP="007329D0">
            <w:pPr>
              <w:spacing w:line="276" w:lineRule="auto"/>
              <w:rPr>
                <w:rFonts w:ascii="Arial" w:hAnsi="Arial" w:cs="Arial"/>
                <w:b/>
                <w:iCs/>
                <w:sz w:val="20"/>
                <w:szCs w:val="20"/>
                <w:lang w:eastAsia="sk-SK"/>
              </w:rPr>
            </w:pPr>
            <w:r w:rsidRPr="007329D0">
              <w:rPr>
                <w:rFonts w:ascii="Arial" w:hAnsi="Arial" w:cs="Arial"/>
                <w:b/>
                <w:iCs/>
                <w:sz w:val="20"/>
                <w:szCs w:val="20"/>
                <w:lang w:eastAsia="sk-SK"/>
              </w:rPr>
              <w:t>Právny dôvod spracovania</w:t>
            </w:r>
          </w:p>
        </w:tc>
      </w:tr>
      <w:tr w:rsidR="007329D0" w:rsidRPr="007329D0" w14:paraId="7BBEBD31" w14:textId="77777777" w:rsidTr="007329D0">
        <w:tc>
          <w:tcPr>
            <w:tcW w:w="4644" w:type="dxa"/>
            <w:shd w:val="clear" w:color="auto" w:fill="auto"/>
            <w:vAlign w:val="center"/>
          </w:tcPr>
          <w:p w14:paraId="339E9DC3" w14:textId="77777777" w:rsidR="00D6466A" w:rsidRPr="007329D0" w:rsidRDefault="00D6466A" w:rsidP="007329D0">
            <w:pPr>
              <w:spacing w:line="276" w:lineRule="auto"/>
              <w:rPr>
                <w:rFonts w:ascii="Arial" w:hAnsi="Arial" w:cs="Arial"/>
                <w:iCs/>
                <w:sz w:val="20"/>
                <w:szCs w:val="20"/>
                <w:lang w:eastAsia="sk-SK"/>
              </w:rPr>
            </w:pPr>
            <w:proofErr w:type="spellStart"/>
            <w:r w:rsidRPr="007329D0">
              <w:rPr>
                <w:rFonts w:ascii="Arial" w:hAnsi="Arial" w:cs="Arial"/>
                <w:iCs/>
                <w:sz w:val="20"/>
                <w:szCs w:val="20"/>
                <w:lang w:eastAsia="sk-SK"/>
              </w:rPr>
              <w:t>Poskytnutie</w:t>
            </w:r>
            <w:proofErr w:type="spellEnd"/>
            <w:r w:rsidRPr="007329D0">
              <w:rPr>
                <w:rFonts w:ascii="Arial" w:hAnsi="Arial" w:cs="Arial"/>
                <w:iCs/>
                <w:sz w:val="20"/>
                <w:szCs w:val="20"/>
                <w:lang w:eastAsia="sk-SK"/>
              </w:rPr>
              <w:t xml:space="preserve"> </w:t>
            </w:r>
            <w:proofErr w:type="spellStart"/>
            <w:r w:rsidRPr="007329D0">
              <w:rPr>
                <w:rFonts w:ascii="Arial" w:hAnsi="Arial" w:cs="Arial"/>
                <w:iCs/>
                <w:sz w:val="20"/>
                <w:szCs w:val="20"/>
                <w:lang w:eastAsia="sk-SK"/>
              </w:rPr>
              <w:t>služieb</w:t>
            </w:r>
            <w:proofErr w:type="spellEnd"/>
            <w:r w:rsidRPr="007329D0">
              <w:rPr>
                <w:rFonts w:ascii="Arial" w:hAnsi="Arial" w:cs="Arial"/>
                <w:iCs/>
                <w:sz w:val="20"/>
                <w:szCs w:val="20"/>
                <w:lang w:eastAsia="sk-SK"/>
              </w:rPr>
              <w:t xml:space="preserve"> </w:t>
            </w:r>
            <w:proofErr w:type="spellStart"/>
            <w:r w:rsidRPr="007329D0">
              <w:rPr>
                <w:rFonts w:ascii="Arial" w:hAnsi="Arial" w:cs="Arial"/>
                <w:iCs/>
                <w:sz w:val="20"/>
                <w:szCs w:val="20"/>
                <w:lang w:eastAsia="sk-SK"/>
              </w:rPr>
              <w:t>alebo</w:t>
            </w:r>
            <w:proofErr w:type="spellEnd"/>
            <w:r w:rsidRPr="007329D0">
              <w:rPr>
                <w:rFonts w:ascii="Arial" w:hAnsi="Arial" w:cs="Arial"/>
                <w:iCs/>
                <w:sz w:val="20"/>
                <w:szCs w:val="20"/>
                <w:lang w:eastAsia="sk-SK"/>
              </w:rPr>
              <w:t xml:space="preserve"> </w:t>
            </w:r>
            <w:proofErr w:type="spellStart"/>
            <w:r w:rsidRPr="007329D0">
              <w:rPr>
                <w:rFonts w:ascii="Arial" w:hAnsi="Arial" w:cs="Arial"/>
                <w:iCs/>
                <w:sz w:val="20"/>
                <w:szCs w:val="20"/>
                <w:lang w:eastAsia="sk-SK"/>
              </w:rPr>
              <w:t>produktov</w:t>
            </w:r>
            <w:proofErr w:type="spellEnd"/>
            <w:r w:rsidRPr="007329D0">
              <w:rPr>
                <w:rFonts w:ascii="Arial" w:hAnsi="Arial" w:cs="Arial"/>
                <w:iCs/>
                <w:sz w:val="20"/>
                <w:szCs w:val="20"/>
                <w:lang w:eastAsia="sk-SK"/>
              </w:rPr>
              <w:t>, o ktoré ste prejavili záujem alebo ste nás požiadali</w:t>
            </w:r>
          </w:p>
        </w:tc>
        <w:tc>
          <w:tcPr>
            <w:tcW w:w="4644" w:type="dxa"/>
            <w:shd w:val="clear" w:color="auto" w:fill="auto"/>
            <w:vAlign w:val="center"/>
          </w:tcPr>
          <w:p w14:paraId="67171648"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Plnenie zmluvy, poskytovanie požadovaných služieb a produktov</w:t>
            </w:r>
          </w:p>
        </w:tc>
      </w:tr>
      <w:tr w:rsidR="007329D0" w:rsidRPr="007329D0" w14:paraId="55DB370E" w14:textId="77777777" w:rsidTr="007329D0">
        <w:tc>
          <w:tcPr>
            <w:tcW w:w="4644" w:type="dxa"/>
            <w:shd w:val="clear" w:color="auto" w:fill="auto"/>
            <w:vAlign w:val="center"/>
          </w:tcPr>
          <w:p w14:paraId="5F6CF65D" w14:textId="77777777" w:rsidR="00D6466A" w:rsidRPr="007329D0" w:rsidRDefault="00D6466A" w:rsidP="007329D0">
            <w:pPr>
              <w:spacing w:line="276" w:lineRule="auto"/>
              <w:rPr>
                <w:rFonts w:ascii="Arial" w:hAnsi="Arial" w:cs="Arial"/>
                <w:iCs/>
                <w:sz w:val="20"/>
                <w:szCs w:val="20"/>
                <w:lang w:eastAsia="sk-SK"/>
              </w:rPr>
            </w:pPr>
            <w:proofErr w:type="spellStart"/>
            <w:r w:rsidRPr="007329D0">
              <w:rPr>
                <w:rFonts w:ascii="Arial" w:hAnsi="Arial" w:cs="Arial"/>
                <w:iCs/>
                <w:sz w:val="20"/>
                <w:szCs w:val="20"/>
                <w:lang w:eastAsia="sk-SK"/>
              </w:rPr>
              <w:t>Odpoveď</w:t>
            </w:r>
            <w:proofErr w:type="spellEnd"/>
            <w:r w:rsidRPr="007329D0">
              <w:rPr>
                <w:rFonts w:ascii="Arial" w:hAnsi="Arial" w:cs="Arial"/>
                <w:iCs/>
                <w:sz w:val="20"/>
                <w:szCs w:val="20"/>
                <w:lang w:eastAsia="sk-SK"/>
              </w:rPr>
              <w:t xml:space="preserve"> na Vaše otázky či spracovanie Vašej žiadosti</w:t>
            </w:r>
          </w:p>
        </w:tc>
        <w:tc>
          <w:tcPr>
            <w:tcW w:w="4644" w:type="dxa"/>
            <w:shd w:val="clear" w:color="auto" w:fill="auto"/>
            <w:vAlign w:val="center"/>
          </w:tcPr>
          <w:p w14:paraId="72342779"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Plnenie zmluvy a náš oprávnený záujem na riadnom poskytovaním služieb a produktov a zabezpečenie spokojnosti klientov</w:t>
            </w:r>
          </w:p>
        </w:tc>
      </w:tr>
      <w:tr w:rsidR="007329D0" w:rsidRPr="007329D0" w14:paraId="0F985997" w14:textId="77777777" w:rsidTr="007329D0">
        <w:trPr>
          <w:trHeight w:val="891"/>
        </w:trPr>
        <w:tc>
          <w:tcPr>
            <w:tcW w:w="4644" w:type="dxa"/>
            <w:shd w:val="clear" w:color="auto" w:fill="auto"/>
            <w:vAlign w:val="center"/>
          </w:tcPr>
          <w:p w14:paraId="55DBF5B7" w14:textId="77777777" w:rsidR="00D6466A" w:rsidRPr="007329D0" w:rsidRDefault="00D6466A" w:rsidP="007329D0">
            <w:pPr>
              <w:spacing w:line="276" w:lineRule="auto"/>
              <w:rPr>
                <w:rFonts w:ascii="Arial" w:hAnsi="Arial" w:cs="Arial"/>
                <w:iCs/>
                <w:sz w:val="20"/>
                <w:szCs w:val="20"/>
                <w:lang w:eastAsia="sk-SK"/>
              </w:rPr>
            </w:pPr>
            <w:proofErr w:type="spellStart"/>
            <w:r w:rsidRPr="007329D0">
              <w:rPr>
                <w:rFonts w:ascii="Arial" w:hAnsi="Arial" w:cs="Arial"/>
                <w:iCs/>
                <w:sz w:val="20"/>
                <w:szCs w:val="20"/>
                <w:lang w:eastAsia="sk-SK"/>
              </w:rPr>
              <w:t>Informovanie</w:t>
            </w:r>
            <w:proofErr w:type="spellEnd"/>
            <w:r w:rsidRPr="007329D0">
              <w:rPr>
                <w:rFonts w:ascii="Arial" w:hAnsi="Arial" w:cs="Arial"/>
                <w:iCs/>
                <w:sz w:val="20"/>
                <w:szCs w:val="20"/>
                <w:lang w:eastAsia="sk-SK"/>
              </w:rPr>
              <w:t xml:space="preserve"> o našich </w:t>
            </w:r>
            <w:proofErr w:type="spellStart"/>
            <w:r w:rsidRPr="007329D0">
              <w:rPr>
                <w:rFonts w:ascii="Arial" w:hAnsi="Arial" w:cs="Arial"/>
                <w:iCs/>
                <w:sz w:val="20"/>
                <w:szCs w:val="20"/>
                <w:lang w:eastAsia="sk-SK"/>
              </w:rPr>
              <w:t>ponukách</w:t>
            </w:r>
            <w:proofErr w:type="spellEnd"/>
            <w:r w:rsidRPr="007329D0">
              <w:rPr>
                <w:rFonts w:ascii="Arial" w:hAnsi="Arial" w:cs="Arial"/>
                <w:iCs/>
                <w:sz w:val="20"/>
                <w:szCs w:val="20"/>
                <w:lang w:eastAsia="sk-SK"/>
              </w:rPr>
              <w:t xml:space="preserve">, novinkách, udalostiach, aktualitách (napr., zaslanie </w:t>
            </w:r>
            <w:proofErr w:type="spellStart"/>
            <w:r w:rsidRPr="007329D0">
              <w:rPr>
                <w:rFonts w:ascii="Arial" w:hAnsi="Arial" w:cs="Arial"/>
                <w:iCs/>
                <w:sz w:val="20"/>
                <w:szCs w:val="20"/>
                <w:lang w:eastAsia="sk-SK"/>
              </w:rPr>
              <w:t>newslettera</w:t>
            </w:r>
            <w:proofErr w:type="spellEnd"/>
            <w:r w:rsidRPr="007329D0">
              <w:rPr>
                <w:rFonts w:ascii="Arial" w:hAnsi="Arial" w:cs="Arial"/>
                <w:iCs/>
                <w:sz w:val="20"/>
                <w:szCs w:val="20"/>
                <w:lang w:eastAsia="sk-SK"/>
              </w:rPr>
              <w:t xml:space="preserve"> či iného marketingového oznámenia)</w:t>
            </w:r>
          </w:p>
        </w:tc>
        <w:tc>
          <w:tcPr>
            <w:tcW w:w="4644" w:type="dxa"/>
            <w:shd w:val="clear" w:color="auto" w:fill="auto"/>
            <w:vAlign w:val="center"/>
          </w:tcPr>
          <w:p w14:paraId="726E6151"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Váš predchádzajúci súhlas na účely marketingu a elektronickej komunikácie</w:t>
            </w:r>
          </w:p>
        </w:tc>
      </w:tr>
      <w:tr w:rsidR="007329D0" w:rsidRPr="007329D0" w14:paraId="1898DD94" w14:textId="77777777" w:rsidTr="007329D0">
        <w:tc>
          <w:tcPr>
            <w:tcW w:w="4644" w:type="dxa"/>
            <w:shd w:val="clear" w:color="auto" w:fill="auto"/>
            <w:vAlign w:val="center"/>
          </w:tcPr>
          <w:p w14:paraId="62B19E64" w14:textId="77777777" w:rsidR="00D6466A" w:rsidRPr="007329D0" w:rsidRDefault="00D6466A" w:rsidP="007329D0">
            <w:pPr>
              <w:spacing w:line="276" w:lineRule="auto"/>
              <w:rPr>
                <w:rFonts w:ascii="Arial" w:hAnsi="Arial" w:cs="Arial"/>
                <w:iCs/>
                <w:sz w:val="20"/>
                <w:szCs w:val="20"/>
                <w:lang w:eastAsia="sk-SK"/>
              </w:rPr>
            </w:pPr>
            <w:proofErr w:type="spellStart"/>
            <w:r w:rsidRPr="007329D0">
              <w:rPr>
                <w:rFonts w:ascii="Arial" w:hAnsi="Arial" w:cs="Arial"/>
                <w:iCs/>
                <w:sz w:val="20"/>
                <w:szCs w:val="20"/>
                <w:lang w:eastAsia="sk-SK"/>
              </w:rPr>
              <w:t>Starostlivosť</w:t>
            </w:r>
            <w:proofErr w:type="spellEnd"/>
            <w:r w:rsidRPr="007329D0">
              <w:rPr>
                <w:rFonts w:ascii="Arial" w:hAnsi="Arial" w:cs="Arial"/>
                <w:iCs/>
                <w:sz w:val="20"/>
                <w:szCs w:val="20"/>
                <w:lang w:eastAsia="sk-SK"/>
              </w:rPr>
              <w:t xml:space="preserve"> o </w:t>
            </w:r>
            <w:proofErr w:type="spellStart"/>
            <w:r w:rsidRPr="007329D0">
              <w:rPr>
                <w:rFonts w:ascii="Arial" w:hAnsi="Arial" w:cs="Arial"/>
                <w:iCs/>
                <w:sz w:val="20"/>
                <w:szCs w:val="20"/>
                <w:lang w:eastAsia="sk-SK"/>
              </w:rPr>
              <w:t>užívateľov</w:t>
            </w:r>
            <w:proofErr w:type="spellEnd"/>
            <w:r w:rsidRPr="007329D0">
              <w:rPr>
                <w:rFonts w:ascii="Arial" w:hAnsi="Arial" w:cs="Arial"/>
                <w:iCs/>
                <w:sz w:val="20"/>
                <w:szCs w:val="20"/>
                <w:lang w:eastAsia="sk-SK"/>
              </w:rPr>
              <w:t xml:space="preserve">, </w:t>
            </w:r>
            <w:proofErr w:type="spellStart"/>
            <w:r w:rsidRPr="007329D0">
              <w:rPr>
                <w:rFonts w:ascii="Arial" w:hAnsi="Arial" w:cs="Arial"/>
                <w:iCs/>
                <w:sz w:val="20"/>
                <w:szCs w:val="20"/>
                <w:lang w:eastAsia="sk-SK"/>
              </w:rPr>
              <w:t>zisťovanie</w:t>
            </w:r>
            <w:proofErr w:type="spellEnd"/>
            <w:r w:rsidRPr="007329D0">
              <w:rPr>
                <w:rFonts w:ascii="Arial" w:hAnsi="Arial" w:cs="Arial"/>
                <w:iCs/>
                <w:sz w:val="20"/>
                <w:szCs w:val="20"/>
                <w:lang w:eastAsia="sk-SK"/>
              </w:rPr>
              <w:t xml:space="preserve"> Vašich potrieb a následné zlepšovanie našich služieb a produktov</w:t>
            </w:r>
          </w:p>
        </w:tc>
        <w:tc>
          <w:tcPr>
            <w:tcW w:w="4644" w:type="dxa"/>
            <w:shd w:val="clear" w:color="auto" w:fill="auto"/>
            <w:vAlign w:val="center"/>
          </w:tcPr>
          <w:p w14:paraId="5316466E"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 xml:space="preserve">Oprávnený záujem na </w:t>
            </w:r>
            <w:proofErr w:type="gramStart"/>
            <w:r w:rsidRPr="007329D0">
              <w:rPr>
                <w:rFonts w:ascii="Arial" w:hAnsi="Arial" w:cs="Arial"/>
                <w:iCs/>
                <w:sz w:val="20"/>
                <w:szCs w:val="20"/>
                <w:lang w:eastAsia="sk-SK"/>
              </w:rPr>
              <w:t>poskytovaní</w:t>
            </w:r>
            <w:proofErr w:type="gramEnd"/>
            <w:r w:rsidRPr="007329D0">
              <w:rPr>
                <w:rFonts w:ascii="Arial" w:hAnsi="Arial" w:cs="Arial"/>
                <w:iCs/>
                <w:sz w:val="20"/>
                <w:szCs w:val="20"/>
                <w:lang w:eastAsia="sk-SK"/>
              </w:rPr>
              <w:t xml:space="preserve"> služieb a produktov vedúcich k zabezpečeniu spokojnosti klientov</w:t>
            </w:r>
          </w:p>
        </w:tc>
      </w:tr>
      <w:tr w:rsidR="007329D0" w:rsidRPr="007329D0" w14:paraId="16A3FC5C" w14:textId="77777777" w:rsidTr="007329D0">
        <w:tc>
          <w:tcPr>
            <w:tcW w:w="4644" w:type="dxa"/>
            <w:shd w:val="clear" w:color="auto" w:fill="auto"/>
            <w:vAlign w:val="center"/>
          </w:tcPr>
          <w:p w14:paraId="3B7934A8" w14:textId="77777777" w:rsidR="00D6466A" w:rsidRPr="007329D0" w:rsidRDefault="00D6466A" w:rsidP="007329D0">
            <w:pPr>
              <w:spacing w:line="276" w:lineRule="auto"/>
              <w:rPr>
                <w:rFonts w:ascii="Arial" w:hAnsi="Arial" w:cs="Arial"/>
                <w:iCs/>
                <w:sz w:val="20"/>
                <w:szCs w:val="20"/>
                <w:lang w:eastAsia="sk-SK"/>
              </w:rPr>
            </w:pPr>
            <w:proofErr w:type="spellStart"/>
            <w:r w:rsidRPr="007329D0">
              <w:rPr>
                <w:rFonts w:ascii="Arial" w:hAnsi="Arial" w:cs="Arial"/>
                <w:iCs/>
                <w:sz w:val="20"/>
                <w:szCs w:val="20"/>
                <w:lang w:eastAsia="sk-SK"/>
              </w:rPr>
              <w:t>Vyhodnotenie</w:t>
            </w:r>
            <w:proofErr w:type="spellEnd"/>
            <w:r w:rsidRPr="007329D0">
              <w:rPr>
                <w:rFonts w:ascii="Arial" w:hAnsi="Arial" w:cs="Arial"/>
                <w:iCs/>
                <w:sz w:val="20"/>
                <w:szCs w:val="20"/>
                <w:lang w:eastAsia="sk-SK"/>
              </w:rPr>
              <w:t xml:space="preserve"> </w:t>
            </w:r>
            <w:proofErr w:type="spellStart"/>
            <w:r w:rsidRPr="007329D0">
              <w:rPr>
                <w:rFonts w:ascii="Arial" w:hAnsi="Arial" w:cs="Arial"/>
                <w:iCs/>
                <w:sz w:val="20"/>
                <w:szCs w:val="20"/>
                <w:lang w:eastAsia="sk-SK"/>
              </w:rPr>
              <w:t>Vašej</w:t>
            </w:r>
            <w:proofErr w:type="spellEnd"/>
            <w:r w:rsidRPr="007329D0">
              <w:rPr>
                <w:rFonts w:ascii="Arial" w:hAnsi="Arial" w:cs="Arial"/>
                <w:iCs/>
                <w:sz w:val="20"/>
                <w:szCs w:val="20"/>
                <w:lang w:eastAsia="sk-SK"/>
              </w:rPr>
              <w:t xml:space="preserve"> </w:t>
            </w:r>
            <w:proofErr w:type="spellStart"/>
            <w:r w:rsidRPr="007329D0">
              <w:rPr>
                <w:rFonts w:ascii="Arial" w:hAnsi="Arial" w:cs="Arial"/>
                <w:iCs/>
                <w:sz w:val="20"/>
                <w:szCs w:val="20"/>
                <w:lang w:eastAsia="sk-SK"/>
              </w:rPr>
              <w:t>žiadosti</w:t>
            </w:r>
            <w:proofErr w:type="spellEnd"/>
            <w:r w:rsidRPr="007329D0">
              <w:rPr>
                <w:rFonts w:ascii="Arial" w:hAnsi="Arial" w:cs="Arial"/>
                <w:iCs/>
                <w:sz w:val="20"/>
                <w:szCs w:val="20"/>
                <w:lang w:eastAsia="sk-SK"/>
              </w:rPr>
              <w:t xml:space="preserve"> o </w:t>
            </w:r>
            <w:proofErr w:type="spellStart"/>
            <w:r w:rsidRPr="007329D0">
              <w:rPr>
                <w:rFonts w:ascii="Arial" w:hAnsi="Arial" w:cs="Arial"/>
                <w:iCs/>
                <w:sz w:val="20"/>
                <w:szCs w:val="20"/>
                <w:lang w:eastAsia="sk-SK"/>
              </w:rPr>
              <w:t>zamestnanie</w:t>
            </w:r>
            <w:proofErr w:type="spellEnd"/>
            <w:r w:rsidRPr="007329D0">
              <w:rPr>
                <w:rFonts w:ascii="Arial" w:hAnsi="Arial" w:cs="Arial"/>
                <w:iCs/>
                <w:sz w:val="20"/>
                <w:szCs w:val="20"/>
                <w:lang w:eastAsia="sk-SK"/>
              </w:rPr>
              <w:t xml:space="preserve"> prostredníctvom sekcie Kariéra na internetových stránkach, komunikácia s uchádzačom</w:t>
            </w:r>
          </w:p>
        </w:tc>
        <w:tc>
          <w:tcPr>
            <w:tcW w:w="4644" w:type="dxa"/>
            <w:shd w:val="clear" w:color="auto" w:fill="auto"/>
            <w:vAlign w:val="center"/>
          </w:tcPr>
          <w:p w14:paraId="33E5EC38"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 xml:space="preserve">Plnenie zmluvy, stretnutia z dôvodu uzavretia zmluvy na </w:t>
            </w:r>
            <w:proofErr w:type="gramStart"/>
            <w:r w:rsidRPr="007329D0">
              <w:rPr>
                <w:rFonts w:ascii="Arial" w:hAnsi="Arial" w:cs="Arial"/>
                <w:iCs/>
                <w:sz w:val="20"/>
                <w:szCs w:val="20"/>
                <w:lang w:eastAsia="sk-SK"/>
              </w:rPr>
              <w:t>základe</w:t>
            </w:r>
            <w:proofErr w:type="gramEnd"/>
            <w:r w:rsidRPr="007329D0">
              <w:rPr>
                <w:rFonts w:ascii="Arial" w:hAnsi="Arial" w:cs="Arial"/>
                <w:iCs/>
                <w:sz w:val="20"/>
                <w:szCs w:val="20"/>
                <w:lang w:eastAsia="sk-SK"/>
              </w:rPr>
              <w:t xml:space="preserve"> Vašej požiadavky</w:t>
            </w:r>
          </w:p>
        </w:tc>
      </w:tr>
      <w:tr w:rsidR="007329D0" w:rsidRPr="007329D0" w14:paraId="2B37EC66" w14:textId="77777777" w:rsidTr="007329D0">
        <w:tc>
          <w:tcPr>
            <w:tcW w:w="4644" w:type="dxa"/>
            <w:shd w:val="clear" w:color="auto" w:fill="auto"/>
            <w:vAlign w:val="center"/>
          </w:tcPr>
          <w:p w14:paraId="2C150AFF"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 xml:space="preserve">Na </w:t>
            </w:r>
            <w:proofErr w:type="spellStart"/>
            <w:r w:rsidRPr="007329D0">
              <w:rPr>
                <w:rFonts w:ascii="Arial" w:hAnsi="Arial" w:cs="Arial"/>
                <w:iCs/>
                <w:sz w:val="20"/>
                <w:szCs w:val="20"/>
                <w:lang w:eastAsia="sk-SK"/>
              </w:rPr>
              <w:t>vyhodnotenie</w:t>
            </w:r>
            <w:proofErr w:type="spellEnd"/>
            <w:r w:rsidRPr="007329D0">
              <w:rPr>
                <w:rFonts w:ascii="Arial" w:hAnsi="Arial" w:cs="Arial"/>
                <w:iCs/>
                <w:sz w:val="20"/>
                <w:szCs w:val="20"/>
                <w:lang w:eastAsia="sk-SK"/>
              </w:rPr>
              <w:t xml:space="preserve"> </w:t>
            </w:r>
            <w:proofErr w:type="spellStart"/>
            <w:r w:rsidRPr="007329D0">
              <w:rPr>
                <w:rFonts w:ascii="Arial" w:hAnsi="Arial" w:cs="Arial"/>
                <w:iCs/>
                <w:sz w:val="20"/>
                <w:szCs w:val="20"/>
                <w:lang w:eastAsia="sk-SK"/>
              </w:rPr>
              <w:t>využívania</w:t>
            </w:r>
            <w:proofErr w:type="spellEnd"/>
            <w:r w:rsidRPr="007329D0">
              <w:rPr>
                <w:rFonts w:ascii="Arial" w:hAnsi="Arial" w:cs="Arial"/>
                <w:iCs/>
                <w:sz w:val="20"/>
                <w:szCs w:val="20"/>
                <w:lang w:eastAsia="sk-SK"/>
              </w:rPr>
              <w:t xml:space="preserve"> našich stránok a k zlepšeniu jej obsahu, cielená reklama</w:t>
            </w:r>
          </w:p>
        </w:tc>
        <w:tc>
          <w:tcPr>
            <w:tcW w:w="4644" w:type="dxa"/>
            <w:shd w:val="clear" w:color="auto" w:fill="auto"/>
            <w:vAlign w:val="center"/>
          </w:tcPr>
          <w:p w14:paraId="3E53AD9B"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Oprávnený záujem pre zabezpečenie lepšieho poskytovania našich služieb a produktov.</w:t>
            </w:r>
          </w:p>
        </w:tc>
      </w:tr>
    </w:tbl>
    <w:p w14:paraId="1B74DDC6" w14:textId="77777777" w:rsidR="00D6466A" w:rsidRPr="007329D0" w:rsidRDefault="00D6466A" w:rsidP="00D6466A">
      <w:pPr>
        <w:spacing w:line="276" w:lineRule="auto"/>
        <w:jc w:val="both"/>
        <w:rPr>
          <w:rFonts w:ascii="Arial" w:hAnsi="Arial" w:cs="Arial"/>
          <w:i/>
          <w:iCs/>
          <w:sz w:val="20"/>
          <w:szCs w:val="20"/>
          <w:lang w:eastAsia="sk-SK"/>
        </w:rPr>
      </w:pPr>
    </w:p>
    <w:p w14:paraId="6D6CAACD"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Poskytnutie osobných údajov je dobrovoľné. Bez poskytnutia osobných údajov Vám však nemôžeme poskytnúť požadované služby alebo reagovať na Vaše žiadosti a pripomienky (vôbec alebo v požadovanej kvalite).</w:t>
      </w:r>
    </w:p>
    <w:p w14:paraId="7CE16B50" w14:textId="77777777" w:rsidR="00D6466A" w:rsidRPr="007329D0" w:rsidRDefault="00D6466A" w:rsidP="00D6466A">
      <w:pPr>
        <w:spacing w:line="276" w:lineRule="auto"/>
        <w:jc w:val="both"/>
        <w:rPr>
          <w:rFonts w:ascii="Arial" w:hAnsi="Arial" w:cs="Arial"/>
          <w:sz w:val="20"/>
          <w:szCs w:val="20"/>
          <w:lang w:eastAsia="sk-SK"/>
        </w:rPr>
      </w:pPr>
    </w:p>
    <w:p w14:paraId="6EDECB2E" w14:textId="77777777" w:rsidR="00D6466A" w:rsidRPr="007329D0" w:rsidRDefault="00D6466A" w:rsidP="00D6466A">
      <w:pPr>
        <w:spacing w:line="276" w:lineRule="auto"/>
        <w:jc w:val="both"/>
        <w:rPr>
          <w:rFonts w:ascii="Arial" w:hAnsi="Arial" w:cs="Arial"/>
          <w:b/>
          <w:sz w:val="20"/>
          <w:szCs w:val="20"/>
          <w:lang w:eastAsia="sk-SK"/>
        </w:rPr>
      </w:pPr>
      <w:r w:rsidRPr="007329D0">
        <w:rPr>
          <w:rFonts w:ascii="Arial" w:hAnsi="Arial" w:cs="Arial"/>
          <w:b/>
          <w:sz w:val="20"/>
          <w:szCs w:val="20"/>
          <w:lang w:eastAsia="sk-SK"/>
        </w:rPr>
        <w:t xml:space="preserve">Zásady používanie súborov </w:t>
      </w:r>
      <w:proofErr w:type="spellStart"/>
      <w:r w:rsidRPr="007329D0">
        <w:rPr>
          <w:rFonts w:ascii="Arial" w:hAnsi="Arial" w:cs="Arial"/>
          <w:b/>
          <w:sz w:val="20"/>
          <w:szCs w:val="20"/>
          <w:lang w:eastAsia="sk-SK"/>
        </w:rPr>
        <w:t>cookie</w:t>
      </w:r>
      <w:proofErr w:type="spellEnd"/>
    </w:p>
    <w:p w14:paraId="74258BEF"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Pri návšteve našich webových stránok sú na Vaše zariadenie zasielané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čo je drobná informácia ukladaná na pevný disk Vášho zariadenia, ktorá nám oznamuje, že sa Vaše zariadenie pripojilo na náš web.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Vás však nevie priamo identifikovať. Ak nechcete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používať, môžete si nastaviť Váš prehliadač tak, aby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blokoval. Budeme spracovávať Vaše osobné údaje s ohľadom na používanie webových stránok a používame </w:t>
      </w:r>
      <w:proofErr w:type="spellStart"/>
      <w:r w:rsidRPr="007329D0">
        <w:rPr>
          <w:rFonts w:ascii="Arial" w:hAnsi="Arial" w:cs="Arial"/>
          <w:sz w:val="20"/>
          <w:szCs w:val="20"/>
          <w:lang w:eastAsia="sk-SK"/>
        </w:rPr>
        <w:lastRenderedPageBreak/>
        <w:t>cookie</w:t>
      </w:r>
      <w:proofErr w:type="spellEnd"/>
      <w:r w:rsidRPr="007329D0">
        <w:rPr>
          <w:rFonts w:ascii="Arial" w:hAnsi="Arial" w:cs="Arial"/>
          <w:sz w:val="20"/>
          <w:szCs w:val="20"/>
          <w:lang w:eastAsia="sk-SK"/>
        </w:rPr>
        <w:t xml:space="preserve">, </w:t>
      </w:r>
      <w:proofErr w:type="gramStart"/>
      <w:r w:rsidRPr="007329D0">
        <w:rPr>
          <w:rFonts w:ascii="Arial" w:hAnsi="Arial" w:cs="Arial"/>
          <w:sz w:val="20"/>
          <w:szCs w:val="20"/>
          <w:lang w:eastAsia="sk-SK"/>
        </w:rPr>
        <w:t>aby sme</w:t>
      </w:r>
      <w:proofErr w:type="gramEnd"/>
      <w:r w:rsidRPr="007329D0">
        <w:rPr>
          <w:rFonts w:ascii="Arial" w:hAnsi="Arial" w:cs="Arial"/>
          <w:sz w:val="20"/>
          <w:szCs w:val="20"/>
          <w:lang w:eastAsia="sk-SK"/>
        </w:rPr>
        <w:t xml:space="preserve"> zhromažďovali dáta z našich webových stránok na tento účel a na základe nášho legitímneho záujmu pomôcť nám pochopiť, ktoré z našich stránok sú najobľúbenejšie, a kedy dochádza k najvyššej návštevnosti, rovnako ako informácie o IP adresách, odkazujúcich weboch, protokoloch činnosti aplikácií alebo chybových hláseniach, vďaka ktorým môžeme vylepšovať obsah stránok a zjednodušiť navigáciu.</w:t>
      </w:r>
    </w:p>
    <w:p w14:paraId="5F764323" w14:textId="2067143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BCAS používa Google </w:t>
      </w:r>
      <w:proofErr w:type="spellStart"/>
      <w:r w:rsidRPr="007329D0">
        <w:rPr>
          <w:rFonts w:ascii="Arial" w:hAnsi="Arial" w:cs="Arial"/>
          <w:sz w:val="20"/>
          <w:szCs w:val="20"/>
          <w:lang w:eastAsia="sk-SK"/>
        </w:rPr>
        <w:t>Analytics</w:t>
      </w:r>
      <w:proofErr w:type="spellEnd"/>
      <w:r w:rsidRPr="007329D0">
        <w:rPr>
          <w:rFonts w:ascii="Arial" w:hAnsi="Arial" w:cs="Arial"/>
          <w:sz w:val="20"/>
          <w:szCs w:val="20"/>
          <w:lang w:eastAsia="sk-SK"/>
        </w:rPr>
        <w:t xml:space="preserve"> alebo podobné nástroje na získavanie informácií o trendoch v interakciách používateľov s našimi webovými stránkami, za účelom ich administrácie a k </w:t>
      </w:r>
      <w:proofErr w:type="spellStart"/>
      <w:r w:rsidRPr="007329D0">
        <w:rPr>
          <w:rFonts w:ascii="Arial" w:hAnsi="Arial" w:cs="Arial"/>
          <w:sz w:val="20"/>
          <w:szCs w:val="20"/>
          <w:lang w:eastAsia="sk-SK"/>
        </w:rPr>
        <w:t>objaveniu</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prípadných</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problémov</w:t>
      </w:r>
      <w:proofErr w:type="spellEnd"/>
      <w:r w:rsidRPr="007329D0">
        <w:rPr>
          <w:rFonts w:ascii="Arial" w:hAnsi="Arial" w:cs="Arial"/>
          <w:sz w:val="20"/>
          <w:szCs w:val="20"/>
          <w:lang w:eastAsia="sk-SK"/>
        </w:rPr>
        <w:t xml:space="preserve"> a</w:t>
      </w:r>
      <w:r w:rsidR="007329D0">
        <w:rPr>
          <w:rFonts w:ascii="Arial" w:hAnsi="Arial" w:cs="Arial"/>
          <w:sz w:val="20"/>
          <w:szCs w:val="20"/>
          <w:lang w:eastAsia="sk-SK"/>
        </w:rPr>
        <w:t> </w:t>
      </w:r>
      <w:r w:rsidRPr="007329D0">
        <w:rPr>
          <w:rFonts w:ascii="Arial" w:hAnsi="Arial" w:cs="Arial"/>
          <w:sz w:val="20"/>
          <w:szCs w:val="20"/>
          <w:lang w:eastAsia="sk-SK"/>
        </w:rPr>
        <w:t xml:space="preserve">možností, </w:t>
      </w:r>
      <w:proofErr w:type="spellStart"/>
      <w:r w:rsidRPr="007329D0">
        <w:rPr>
          <w:rFonts w:ascii="Arial" w:hAnsi="Arial" w:cs="Arial"/>
          <w:sz w:val="20"/>
          <w:szCs w:val="20"/>
          <w:lang w:eastAsia="sk-SK"/>
        </w:rPr>
        <w:t>ako</w:t>
      </w:r>
      <w:proofErr w:type="spellEnd"/>
      <w:r w:rsidRPr="007329D0">
        <w:rPr>
          <w:rFonts w:ascii="Arial" w:hAnsi="Arial" w:cs="Arial"/>
          <w:sz w:val="20"/>
          <w:szCs w:val="20"/>
          <w:lang w:eastAsia="sk-SK"/>
        </w:rPr>
        <w:t xml:space="preserve"> stránky </w:t>
      </w:r>
      <w:proofErr w:type="spellStart"/>
      <w:r w:rsidRPr="007329D0">
        <w:rPr>
          <w:rFonts w:ascii="Arial" w:hAnsi="Arial" w:cs="Arial"/>
          <w:sz w:val="20"/>
          <w:szCs w:val="20"/>
          <w:lang w:eastAsia="sk-SK"/>
        </w:rPr>
        <w:t>vylepšovať</w:t>
      </w:r>
      <w:proofErr w:type="spellEnd"/>
      <w:r w:rsidRPr="007329D0">
        <w:rPr>
          <w:rFonts w:ascii="Arial" w:hAnsi="Arial" w:cs="Arial"/>
          <w:sz w:val="20"/>
          <w:szCs w:val="20"/>
          <w:lang w:eastAsia="sk-SK"/>
        </w:rPr>
        <w:t xml:space="preserve">. Google </w:t>
      </w:r>
      <w:proofErr w:type="spellStart"/>
      <w:r w:rsidRPr="007329D0">
        <w:rPr>
          <w:rFonts w:ascii="Arial" w:hAnsi="Arial" w:cs="Arial"/>
          <w:sz w:val="20"/>
          <w:szCs w:val="20"/>
          <w:lang w:eastAsia="sk-SK"/>
        </w:rPr>
        <w:t>Analytics</w:t>
      </w:r>
      <w:proofErr w:type="spellEnd"/>
      <w:r w:rsidRPr="007329D0">
        <w:rPr>
          <w:rFonts w:ascii="Arial" w:hAnsi="Arial" w:cs="Arial"/>
          <w:sz w:val="20"/>
          <w:szCs w:val="20"/>
          <w:lang w:eastAsia="sk-SK"/>
        </w:rPr>
        <w:t xml:space="preserve"> používa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prvej strany k reportovanie činnosti návštevníkov stránok. Tieto </w:t>
      </w:r>
      <w:proofErr w:type="spellStart"/>
      <w:r w:rsidRPr="007329D0">
        <w:rPr>
          <w:rFonts w:ascii="Arial" w:hAnsi="Arial" w:cs="Arial"/>
          <w:sz w:val="20"/>
          <w:szCs w:val="20"/>
          <w:lang w:eastAsia="sk-SK"/>
        </w:rPr>
        <w:t>cookies</w:t>
      </w:r>
      <w:proofErr w:type="spellEnd"/>
      <w:r w:rsidRPr="007329D0">
        <w:rPr>
          <w:rFonts w:ascii="Arial" w:hAnsi="Arial" w:cs="Arial"/>
          <w:sz w:val="20"/>
          <w:szCs w:val="20"/>
          <w:lang w:eastAsia="sk-SK"/>
        </w:rPr>
        <w:t xml:space="preserve"> sa používajú na uchovávanie informácií, ako napríklad časových informácií o návšteve, a z ktorej stránky bol návštevník na naše stránky odkázaný. Ďalšie informácie o aplikácii Google </w:t>
      </w:r>
      <w:proofErr w:type="spellStart"/>
      <w:r w:rsidRPr="007329D0">
        <w:rPr>
          <w:rFonts w:ascii="Arial" w:hAnsi="Arial" w:cs="Arial"/>
          <w:sz w:val="20"/>
          <w:szCs w:val="20"/>
          <w:lang w:eastAsia="sk-SK"/>
        </w:rPr>
        <w:t>Analytics</w:t>
      </w:r>
      <w:proofErr w:type="spellEnd"/>
      <w:r w:rsidRPr="007329D0">
        <w:rPr>
          <w:rFonts w:ascii="Arial" w:hAnsi="Arial" w:cs="Arial"/>
          <w:sz w:val="20"/>
          <w:szCs w:val="20"/>
          <w:lang w:eastAsia="sk-SK"/>
        </w:rPr>
        <w:t xml:space="preserve"> alebo odkazy na Politiku ochrany osobných údajov spoločnosti Google a na možnosti zakázať niektoré nástroje Googlu nájdete tu: </w:t>
      </w:r>
      <w:hyperlink r:id="rId9" w:history="1">
        <w:r w:rsidRPr="007329D0">
          <w:rPr>
            <w:rStyle w:val="Hypertextovodkaz"/>
            <w:rFonts w:ascii="Arial" w:hAnsi="Arial" w:cs="Arial"/>
            <w:color w:val="auto"/>
            <w:sz w:val="20"/>
            <w:szCs w:val="20"/>
            <w:u w:val="none"/>
            <w:lang w:eastAsia="sk-SK"/>
          </w:rPr>
          <w:t>http://www.google.com/intl/en/analytics/privacyoverview.html</w:t>
        </w:r>
      </w:hyperlink>
      <w:r w:rsidRPr="007329D0">
        <w:rPr>
          <w:rFonts w:ascii="Arial" w:hAnsi="Arial" w:cs="Arial"/>
          <w:sz w:val="20"/>
          <w:szCs w:val="20"/>
          <w:lang w:eastAsia="sk-SK"/>
        </w:rPr>
        <w:t>.</w:t>
      </w:r>
    </w:p>
    <w:p w14:paraId="56FA8488" w14:textId="77777777" w:rsidR="00D6466A" w:rsidRPr="007329D0" w:rsidRDefault="00D6466A" w:rsidP="00D6466A">
      <w:pPr>
        <w:spacing w:line="276" w:lineRule="auto"/>
        <w:jc w:val="both"/>
        <w:rPr>
          <w:rFonts w:ascii="Arial" w:hAnsi="Arial" w:cs="Arial"/>
          <w:sz w:val="20"/>
          <w:szCs w:val="20"/>
          <w:lang w:eastAsia="sk-SK"/>
        </w:rPr>
      </w:pPr>
    </w:p>
    <w:p w14:paraId="63BB480B" w14:textId="45A93A49"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BC ďalej využíva externé reklamné systémy, konkrétne službu </w:t>
      </w:r>
      <w:proofErr w:type="spellStart"/>
      <w:r w:rsidRPr="007329D0">
        <w:rPr>
          <w:rFonts w:ascii="Arial" w:hAnsi="Arial" w:cs="Arial"/>
          <w:sz w:val="20"/>
          <w:szCs w:val="20"/>
          <w:lang w:eastAsia="sk-SK"/>
        </w:rPr>
        <w:t>Sklik</w:t>
      </w:r>
      <w:proofErr w:type="spellEnd"/>
      <w:r w:rsidRPr="007329D0">
        <w:rPr>
          <w:rFonts w:ascii="Arial" w:hAnsi="Arial" w:cs="Arial"/>
          <w:sz w:val="20"/>
          <w:szCs w:val="20"/>
          <w:lang w:eastAsia="sk-SK"/>
        </w:rPr>
        <w:t xml:space="preserve"> zo spoločnosti Seznam.cz, a.s. a službu Google </w:t>
      </w:r>
      <w:proofErr w:type="spellStart"/>
      <w:r w:rsidRPr="007329D0">
        <w:rPr>
          <w:rFonts w:ascii="Arial" w:hAnsi="Arial" w:cs="Arial"/>
          <w:sz w:val="20"/>
          <w:szCs w:val="20"/>
          <w:lang w:eastAsia="sk-SK"/>
        </w:rPr>
        <w:t>Adwords</w:t>
      </w:r>
      <w:proofErr w:type="spellEnd"/>
      <w:r w:rsidRPr="007329D0">
        <w:rPr>
          <w:rFonts w:ascii="Arial" w:hAnsi="Arial" w:cs="Arial"/>
          <w:sz w:val="20"/>
          <w:szCs w:val="20"/>
          <w:lang w:eastAsia="sk-SK"/>
        </w:rPr>
        <w:t xml:space="preserve"> od spoločnosti Google, a to za účelom umožnenia cielenej </w:t>
      </w:r>
      <w:proofErr w:type="spellStart"/>
      <w:r w:rsidRPr="007329D0">
        <w:rPr>
          <w:rFonts w:ascii="Arial" w:hAnsi="Arial" w:cs="Arial"/>
          <w:sz w:val="20"/>
          <w:szCs w:val="20"/>
          <w:lang w:eastAsia="sk-SK"/>
        </w:rPr>
        <w:t>personalizovanej</w:t>
      </w:r>
      <w:proofErr w:type="spellEnd"/>
      <w:r w:rsidRPr="007329D0">
        <w:rPr>
          <w:rFonts w:ascii="Arial" w:hAnsi="Arial" w:cs="Arial"/>
          <w:sz w:val="20"/>
          <w:szCs w:val="20"/>
          <w:lang w:eastAsia="sk-SK"/>
        </w:rPr>
        <w:t xml:space="preserve"> reklamy. Tieto systémy nám umožňujú ukázať návštevníkom našich internetových stránok, ktorí už prejavili záujem o naše služby, naše reklamy v reklamnej sieti spoločnos</w:t>
      </w:r>
      <w:r w:rsidR="007329D0">
        <w:rPr>
          <w:rFonts w:ascii="Arial" w:hAnsi="Arial" w:cs="Arial"/>
          <w:sz w:val="20"/>
          <w:szCs w:val="20"/>
          <w:lang w:eastAsia="sk-SK"/>
        </w:rPr>
        <w:t>ti Seznam.cz, a.s. a Google, tj.</w:t>
      </w:r>
      <w:r w:rsidRPr="007329D0">
        <w:rPr>
          <w:rFonts w:ascii="Arial" w:hAnsi="Arial" w:cs="Arial"/>
          <w:sz w:val="20"/>
          <w:szCs w:val="20"/>
          <w:lang w:eastAsia="sk-SK"/>
        </w:rPr>
        <w:t xml:space="preserve"> na iných weboch. Na</w:t>
      </w:r>
      <w:r w:rsidR="007329D0">
        <w:rPr>
          <w:rFonts w:ascii="Arial" w:hAnsi="Arial" w:cs="Arial"/>
          <w:sz w:val="20"/>
          <w:szCs w:val="20"/>
          <w:lang w:eastAsia="sk-SK"/>
        </w:rPr>
        <w:t> </w:t>
      </w:r>
      <w:proofErr w:type="spellStart"/>
      <w:r w:rsidRPr="007329D0">
        <w:rPr>
          <w:rFonts w:ascii="Arial" w:hAnsi="Arial" w:cs="Arial"/>
          <w:sz w:val="20"/>
          <w:szCs w:val="20"/>
          <w:lang w:eastAsia="sk-SK"/>
        </w:rPr>
        <w:t>zabezpečenie</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zobrazovania</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reklám</w:t>
      </w:r>
      <w:proofErr w:type="spellEnd"/>
      <w:r w:rsidRPr="007329D0">
        <w:rPr>
          <w:rFonts w:ascii="Arial" w:hAnsi="Arial" w:cs="Arial"/>
          <w:sz w:val="20"/>
          <w:szCs w:val="20"/>
          <w:lang w:eastAsia="sk-SK"/>
        </w:rPr>
        <w:t xml:space="preserve"> na iných weboch využívajú tieto reklamné systémy súbory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Ak</w:t>
      </w:r>
      <w:proofErr w:type="spellEnd"/>
      <w:r w:rsidR="007329D0">
        <w:rPr>
          <w:rFonts w:ascii="Arial" w:hAnsi="Arial" w:cs="Arial"/>
          <w:sz w:val="20"/>
          <w:szCs w:val="20"/>
          <w:lang w:eastAsia="sk-SK"/>
        </w:rPr>
        <w:t> </w:t>
      </w:r>
      <w:r w:rsidRPr="007329D0">
        <w:rPr>
          <w:rFonts w:ascii="Arial" w:hAnsi="Arial" w:cs="Arial"/>
          <w:sz w:val="20"/>
          <w:szCs w:val="20"/>
          <w:lang w:eastAsia="sk-SK"/>
        </w:rPr>
        <w:t xml:space="preserve">nechcete </w:t>
      </w:r>
      <w:proofErr w:type="spellStart"/>
      <w:r w:rsidRPr="007329D0">
        <w:rPr>
          <w:rFonts w:ascii="Arial" w:hAnsi="Arial" w:cs="Arial"/>
          <w:sz w:val="20"/>
          <w:szCs w:val="20"/>
          <w:lang w:eastAsia="sk-SK"/>
        </w:rPr>
        <w:t>tieto</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súbory</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na tieto účely využívať, môžete sa z cielenej reklamy odhlásiť na nasledujúcich odkazoch: </w:t>
      </w:r>
    </w:p>
    <w:p w14:paraId="22C7CAC1" w14:textId="77777777" w:rsidR="00D6466A" w:rsidRPr="007329D0" w:rsidRDefault="00D6466A" w:rsidP="00D6466A">
      <w:pPr>
        <w:spacing w:line="276" w:lineRule="auto"/>
        <w:jc w:val="both"/>
        <w:rPr>
          <w:rFonts w:ascii="Arial" w:hAnsi="Arial" w:cs="Arial"/>
          <w:sz w:val="20"/>
          <w:szCs w:val="20"/>
          <w:lang w:eastAsia="sk-SK"/>
        </w:rPr>
      </w:pPr>
      <w:hyperlink r:id="rId10" w:history="1">
        <w:r w:rsidRPr="007329D0">
          <w:rPr>
            <w:rStyle w:val="Hypertextovodkaz"/>
            <w:rFonts w:ascii="Arial" w:hAnsi="Arial" w:cs="Arial"/>
            <w:color w:val="auto"/>
            <w:sz w:val="20"/>
            <w:szCs w:val="20"/>
            <w:u w:val="none"/>
            <w:lang w:eastAsia="sk-SK"/>
          </w:rPr>
          <w:t>https://adssettings.google.com/authenticated?hl=cs</w:t>
        </w:r>
      </w:hyperlink>
    </w:p>
    <w:p w14:paraId="65BA1225" w14:textId="77777777" w:rsidR="00D6466A" w:rsidRPr="007329D0" w:rsidRDefault="00D6466A" w:rsidP="00D6466A">
      <w:pPr>
        <w:spacing w:line="276" w:lineRule="auto"/>
        <w:jc w:val="both"/>
        <w:rPr>
          <w:rFonts w:ascii="Arial" w:hAnsi="Arial" w:cs="Arial"/>
          <w:sz w:val="20"/>
          <w:szCs w:val="20"/>
          <w:lang w:eastAsia="sk-SK"/>
        </w:rPr>
      </w:pPr>
      <w:hyperlink r:id="rId11" w:history="1">
        <w:r w:rsidRPr="007329D0">
          <w:rPr>
            <w:rStyle w:val="Hypertextovodkaz"/>
            <w:rFonts w:ascii="Arial" w:hAnsi="Arial" w:cs="Arial"/>
            <w:color w:val="auto"/>
            <w:sz w:val="20"/>
            <w:szCs w:val="20"/>
            <w:u w:val="none"/>
            <w:lang w:eastAsia="sk-SK"/>
          </w:rPr>
          <w:t>http://www.youronlinechoices.com/cz/vase-volby</w:t>
        </w:r>
      </w:hyperlink>
    </w:p>
    <w:p w14:paraId="2E5712F3" w14:textId="77777777" w:rsidR="00D6466A" w:rsidRPr="007329D0" w:rsidRDefault="00D6466A" w:rsidP="00D6466A">
      <w:pPr>
        <w:spacing w:line="276" w:lineRule="auto"/>
        <w:jc w:val="both"/>
        <w:rPr>
          <w:rFonts w:ascii="Arial" w:hAnsi="Arial" w:cs="Arial"/>
          <w:sz w:val="20"/>
          <w:szCs w:val="20"/>
          <w:lang w:eastAsia="sk-SK"/>
        </w:rPr>
      </w:pPr>
      <w:hyperlink r:id="rId12" w:history="1">
        <w:r w:rsidRPr="007329D0">
          <w:rPr>
            <w:rStyle w:val="Hypertextovodkaz"/>
            <w:rFonts w:ascii="Arial" w:hAnsi="Arial" w:cs="Arial"/>
            <w:color w:val="auto"/>
            <w:sz w:val="20"/>
            <w:szCs w:val="20"/>
            <w:u w:val="none"/>
            <w:lang w:eastAsia="sk-SK"/>
          </w:rPr>
          <w:t>https://napoveda.sklik.cz/personalizovana-reklama/</w:t>
        </w:r>
      </w:hyperlink>
    </w:p>
    <w:p w14:paraId="5D7EB144" w14:textId="77777777" w:rsidR="00D6466A" w:rsidRPr="007329D0" w:rsidRDefault="00D6466A" w:rsidP="00D6466A">
      <w:pPr>
        <w:spacing w:after="160" w:line="276" w:lineRule="auto"/>
        <w:jc w:val="both"/>
        <w:rPr>
          <w:rFonts w:ascii="Arial" w:hAnsi="Arial" w:cs="Arial"/>
          <w:sz w:val="20"/>
          <w:szCs w:val="20"/>
          <w:lang w:eastAsia="sk-SK"/>
        </w:rPr>
      </w:pPr>
      <w:r w:rsidRPr="007329D0">
        <w:rPr>
          <w:rFonts w:ascii="Arial" w:hAnsi="Arial" w:cs="Arial"/>
          <w:sz w:val="20"/>
          <w:szCs w:val="20"/>
          <w:lang w:eastAsia="sk-SK"/>
        </w:rPr>
        <w:t> </w:t>
      </w:r>
    </w:p>
    <w:p w14:paraId="6063785C" w14:textId="00B9CBFE" w:rsidR="00D6466A" w:rsidRDefault="00D6466A" w:rsidP="00D6466A">
      <w:pPr>
        <w:spacing w:after="160" w:line="276" w:lineRule="auto"/>
        <w:jc w:val="both"/>
        <w:rPr>
          <w:rFonts w:ascii="Arial" w:hAnsi="Arial" w:cs="Arial"/>
          <w:sz w:val="20"/>
          <w:szCs w:val="20"/>
          <w:lang w:eastAsia="sk-SK"/>
        </w:rPr>
      </w:pPr>
      <w:r w:rsidRPr="007329D0">
        <w:rPr>
          <w:rFonts w:ascii="Arial" w:hAnsi="Arial" w:cs="Arial"/>
          <w:sz w:val="20"/>
          <w:szCs w:val="20"/>
          <w:lang w:eastAsia="sk-SK"/>
        </w:rPr>
        <w:t xml:space="preserve">Návštevou nášho webu vyjadrujete svoj súhlas s tým, aby BCAS umiestnila tento typ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na Vaše zariadenie Žiadne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pod kontrolou BCAS nebudú na Vaše zariadenie umiestnené bez Vášho súhlasu. Vo Vašom prehliadači si môžete zvoliť také nastavenie, ktoré umožní stiahnutie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len po </w:t>
      </w:r>
      <w:proofErr w:type="gramStart"/>
      <w:r w:rsidRPr="007329D0">
        <w:rPr>
          <w:rFonts w:ascii="Arial" w:hAnsi="Arial" w:cs="Arial"/>
          <w:sz w:val="20"/>
          <w:szCs w:val="20"/>
          <w:lang w:eastAsia="sk-SK"/>
        </w:rPr>
        <w:t>vyzvaní</w:t>
      </w:r>
      <w:proofErr w:type="gramEnd"/>
      <w:r w:rsidRPr="007329D0">
        <w:rPr>
          <w:rFonts w:ascii="Arial" w:hAnsi="Arial" w:cs="Arial"/>
          <w:sz w:val="20"/>
          <w:szCs w:val="20"/>
          <w:lang w:eastAsia="sk-SK"/>
        </w:rPr>
        <w:t xml:space="preserve"> k súhlasu. Ak si prajete umožniť stiahnutie len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od BCAS, ale už nie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od našich partnerov alebo dodávateľov, môžete vo Vašom prehliadači aktivovať "blokovanie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tretích strán". Všeobecne sa pri použití funkcie Pomoc z menu Vášho prehliadača zobrazí návod, ako odmietnuť nové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a ako deaktivovať už prijaté. Podrobný návod, ako </w:t>
      </w:r>
      <w:proofErr w:type="spellStart"/>
      <w:r w:rsidRPr="007329D0">
        <w:rPr>
          <w:rFonts w:ascii="Arial" w:hAnsi="Arial" w:cs="Arial"/>
          <w:sz w:val="20"/>
          <w:szCs w:val="20"/>
          <w:lang w:eastAsia="sk-SK"/>
        </w:rPr>
        <w:t>odstrániť</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uvádzame</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nižšie</w:t>
      </w:r>
      <w:proofErr w:type="spellEnd"/>
      <w:r w:rsidRPr="007329D0">
        <w:rPr>
          <w:rFonts w:ascii="Arial" w:hAnsi="Arial" w:cs="Arial"/>
          <w:sz w:val="20"/>
          <w:szCs w:val="20"/>
          <w:lang w:eastAsia="sk-SK"/>
        </w:rPr>
        <w:t>.</w:t>
      </w:r>
    </w:p>
    <w:p w14:paraId="72D38D9C" w14:textId="7CB677C9" w:rsidR="007329D0" w:rsidRDefault="007329D0" w:rsidP="00D6466A">
      <w:pPr>
        <w:spacing w:after="160" w:line="276" w:lineRule="auto"/>
        <w:jc w:val="both"/>
        <w:rPr>
          <w:rFonts w:ascii="Arial" w:hAnsi="Arial" w:cs="Arial"/>
          <w:sz w:val="20"/>
          <w:szCs w:val="20"/>
          <w:lang w:eastAsia="sk-SK"/>
        </w:rPr>
      </w:pPr>
    </w:p>
    <w:p w14:paraId="7F1E5E44" w14:textId="7B8EA810" w:rsidR="007329D0" w:rsidRDefault="007329D0" w:rsidP="00D6466A">
      <w:pPr>
        <w:spacing w:after="160" w:line="276" w:lineRule="auto"/>
        <w:jc w:val="both"/>
        <w:rPr>
          <w:rFonts w:ascii="Arial" w:hAnsi="Arial" w:cs="Arial"/>
          <w:sz w:val="20"/>
          <w:szCs w:val="20"/>
          <w:lang w:eastAsia="sk-SK"/>
        </w:rPr>
      </w:pPr>
    </w:p>
    <w:p w14:paraId="2AD2604E" w14:textId="351243EE" w:rsidR="007329D0" w:rsidRDefault="007329D0" w:rsidP="00D6466A">
      <w:pPr>
        <w:spacing w:after="160" w:line="276" w:lineRule="auto"/>
        <w:jc w:val="both"/>
        <w:rPr>
          <w:rFonts w:ascii="Arial" w:hAnsi="Arial" w:cs="Arial"/>
          <w:sz w:val="20"/>
          <w:szCs w:val="20"/>
          <w:lang w:eastAsia="sk-SK"/>
        </w:rPr>
      </w:pPr>
    </w:p>
    <w:p w14:paraId="18C4C772" w14:textId="65390FE9" w:rsidR="007329D0" w:rsidRDefault="007329D0" w:rsidP="00D6466A">
      <w:pPr>
        <w:spacing w:after="160" w:line="276" w:lineRule="auto"/>
        <w:jc w:val="both"/>
        <w:rPr>
          <w:rFonts w:ascii="Arial" w:hAnsi="Arial" w:cs="Arial"/>
          <w:sz w:val="20"/>
          <w:szCs w:val="20"/>
          <w:lang w:eastAsia="sk-SK"/>
        </w:rPr>
      </w:pPr>
    </w:p>
    <w:p w14:paraId="59245AB3" w14:textId="35E6016A" w:rsidR="007329D0" w:rsidRDefault="007329D0" w:rsidP="00D6466A">
      <w:pPr>
        <w:spacing w:after="160" w:line="276" w:lineRule="auto"/>
        <w:jc w:val="both"/>
        <w:rPr>
          <w:rFonts w:ascii="Arial" w:hAnsi="Arial" w:cs="Arial"/>
          <w:sz w:val="20"/>
          <w:szCs w:val="20"/>
          <w:lang w:eastAsia="sk-SK"/>
        </w:rPr>
      </w:pPr>
    </w:p>
    <w:p w14:paraId="53D10411" w14:textId="2FC8D55E" w:rsidR="007329D0" w:rsidRDefault="007329D0" w:rsidP="00D6466A">
      <w:pPr>
        <w:spacing w:after="160" w:line="276" w:lineRule="auto"/>
        <w:jc w:val="both"/>
        <w:rPr>
          <w:rFonts w:ascii="Arial" w:hAnsi="Arial" w:cs="Arial"/>
          <w:sz w:val="20"/>
          <w:szCs w:val="20"/>
          <w:lang w:eastAsia="sk-SK"/>
        </w:rPr>
      </w:pPr>
    </w:p>
    <w:p w14:paraId="46AE45E6" w14:textId="3063A88A" w:rsidR="007329D0" w:rsidRDefault="007329D0" w:rsidP="00D6466A">
      <w:pPr>
        <w:spacing w:after="160" w:line="276" w:lineRule="auto"/>
        <w:jc w:val="both"/>
        <w:rPr>
          <w:rFonts w:ascii="Arial" w:hAnsi="Arial" w:cs="Arial"/>
          <w:sz w:val="20"/>
          <w:szCs w:val="20"/>
          <w:lang w:eastAsia="sk-SK"/>
        </w:rPr>
      </w:pPr>
    </w:p>
    <w:p w14:paraId="7A4594EA" w14:textId="3915ABB4" w:rsidR="007329D0" w:rsidRDefault="007329D0" w:rsidP="00D6466A">
      <w:pPr>
        <w:spacing w:after="160" w:line="276" w:lineRule="auto"/>
        <w:jc w:val="both"/>
        <w:rPr>
          <w:rFonts w:ascii="Arial" w:hAnsi="Arial" w:cs="Arial"/>
          <w:sz w:val="20"/>
          <w:szCs w:val="20"/>
          <w:lang w:eastAsia="sk-SK"/>
        </w:rPr>
      </w:pPr>
    </w:p>
    <w:p w14:paraId="0F68EB0A" w14:textId="649C547B" w:rsidR="007329D0" w:rsidRDefault="007329D0" w:rsidP="00D6466A">
      <w:pPr>
        <w:spacing w:after="160" w:line="276" w:lineRule="auto"/>
        <w:jc w:val="both"/>
        <w:rPr>
          <w:rFonts w:ascii="Arial" w:hAnsi="Arial" w:cs="Arial"/>
          <w:sz w:val="20"/>
          <w:szCs w:val="20"/>
          <w:lang w:eastAsia="sk-SK"/>
        </w:rPr>
      </w:pPr>
    </w:p>
    <w:p w14:paraId="5C61E89F" w14:textId="490C7C6F" w:rsidR="007329D0" w:rsidRDefault="007329D0" w:rsidP="00D6466A">
      <w:pPr>
        <w:spacing w:after="160" w:line="276" w:lineRule="auto"/>
        <w:jc w:val="both"/>
        <w:rPr>
          <w:rFonts w:ascii="Arial" w:hAnsi="Arial" w:cs="Arial"/>
          <w:sz w:val="20"/>
          <w:szCs w:val="20"/>
          <w:lang w:eastAsia="sk-SK"/>
        </w:rPr>
      </w:pPr>
    </w:p>
    <w:p w14:paraId="7F0E7CC5" w14:textId="10A4285B" w:rsidR="007329D0" w:rsidRDefault="007329D0" w:rsidP="00D6466A">
      <w:pPr>
        <w:spacing w:after="160" w:line="276" w:lineRule="auto"/>
        <w:jc w:val="both"/>
        <w:rPr>
          <w:rFonts w:ascii="Arial" w:hAnsi="Arial" w:cs="Arial"/>
          <w:sz w:val="20"/>
          <w:szCs w:val="20"/>
          <w:lang w:eastAsia="sk-SK"/>
        </w:rPr>
      </w:pPr>
    </w:p>
    <w:p w14:paraId="04ACE5E2" w14:textId="0CEE9F5A" w:rsidR="007329D0" w:rsidRDefault="007329D0" w:rsidP="00D6466A">
      <w:pPr>
        <w:spacing w:after="160" w:line="276" w:lineRule="auto"/>
        <w:jc w:val="both"/>
        <w:rPr>
          <w:rFonts w:ascii="Arial" w:hAnsi="Arial" w:cs="Arial"/>
          <w:sz w:val="20"/>
          <w:szCs w:val="20"/>
          <w:lang w:eastAsia="sk-SK"/>
        </w:rPr>
      </w:pPr>
    </w:p>
    <w:p w14:paraId="50D53C24" w14:textId="66D80A6B" w:rsidR="007329D0" w:rsidRPr="007329D0" w:rsidRDefault="007329D0" w:rsidP="00D6466A">
      <w:pPr>
        <w:spacing w:after="160" w:line="276" w:lineRule="auto"/>
        <w:jc w:val="both"/>
        <w:rPr>
          <w:rFonts w:ascii="Arial" w:hAnsi="Arial" w:cs="Arial"/>
          <w:sz w:val="20"/>
          <w:szCs w:val="20"/>
          <w:lang w:eastAsia="sk-SK"/>
        </w:rPr>
      </w:pPr>
    </w:p>
    <w:p w14:paraId="630D4885" w14:textId="77777777" w:rsidR="00D6466A" w:rsidRPr="007329D0" w:rsidRDefault="00D6466A" w:rsidP="00D6466A">
      <w:pPr>
        <w:spacing w:after="160" w:line="276" w:lineRule="auto"/>
        <w:jc w:val="both"/>
        <w:rPr>
          <w:rFonts w:ascii="Arial" w:hAnsi="Arial" w:cs="Arial"/>
          <w:b/>
          <w:sz w:val="23"/>
          <w:szCs w:val="23"/>
          <w:lang w:eastAsia="sk-SK"/>
        </w:rPr>
      </w:pPr>
      <w:r w:rsidRPr="007329D0">
        <w:rPr>
          <w:rFonts w:ascii="Arial" w:hAnsi="Arial" w:cs="Arial"/>
          <w:b/>
          <w:sz w:val="23"/>
          <w:szCs w:val="23"/>
          <w:lang w:eastAsia="sk-SK"/>
        </w:rPr>
        <w:lastRenderedPageBreak/>
        <w:t>Tabuľka č. 1</w:t>
      </w:r>
    </w:p>
    <w:tbl>
      <w:tblPr>
        <w:tblW w:w="5000" w:type="pct"/>
        <w:tblCellMar>
          <w:left w:w="0" w:type="dxa"/>
          <w:right w:w="0" w:type="dxa"/>
        </w:tblCellMar>
        <w:tblLook w:val="04A0" w:firstRow="1" w:lastRow="0" w:firstColumn="1" w:lastColumn="0" w:noHBand="0" w:noVBand="1"/>
      </w:tblPr>
      <w:tblGrid>
        <w:gridCol w:w="1474"/>
        <w:gridCol w:w="2711"/>
        <w:gridCol w:w="2798"/>
        <w:gridCol w:w="2931"/>
      </w:tblGrid>
      <w:tr w:rsidR="007329D0" w:rsidRPr="007329D0" w14:paraId="215F4879" w14:textId="77777777" w:rsidTr="00CA3BDF">
        <w:trPr>
          <w:tblHeader/>
        </w:trPr>
        <w:tc>
          <w:tcPr>
            <w:tcW w:w="0" w:type="auto"/>
            <w:tcBorders>
              <w:top w:val="nil"/>
              <w:left w:val="nil"/>
              <w:bottom w:val="single" w:sz="6" w:space="0" w:color="EAEBEC"/>
              <w:right w:val="single" w:sz="6" w:space="0" w:color="EAEBEC"/>
            </w:tcBorders>
            <w:shd w:val="clear" w:color="auto" w:fill="auto"/>
            <w:tcMar>
              <w:top w:w="120" w:type="dxa"/>
              <w:left w:w="150" w:type="dxa"/>
              <w:bottom w:w="75" w:type="dxa"/>
              <w:right w:w="150" w:type="dxa"/>
            </w:tcMar>
            <w:hideMark/>
          </w:tcPr>
          <w:p w14:paraId="0FA41420" w14:textId="77777777" w:rsidR="00D6466A" w:rsidRPr="007329D0" w:rsidRDefault="00D6466A" w:rsidP="00D6466A">
            <w:pPr>
              <w:spacing w:after="160" w:line="276" w:lineRule="auto"/>
              <w:jc w:val="both"/>
              <w:rPr>
                <w:rFonts w:ascii="Arial" w:hAnsi="Arial" w:cs="Arial"/>
                <w:sz w:val="20"/>
                <w:szCs w:val="20"/>
                <w:lang w:eastAsia="sk-SK"/>
              </w:rPr>
            </w:pPr>
            <w:r w:rsidRPr="007329D0">
              <w:rPr>
                <w:rFonts w:ascii="Arial" w:hAnsi="Arial" w:cs="Arial"/>
                <w:b/>
                <w:bCs/>
                <w:sz w:val="20"/>
                <w:szCs w:val="20"/>
                <w:lang w:eastAsia="sk-SK"/>
              </w:rPr>
              <w:t>Prehliadač:</w:t>
            </w:r>
          </w:p>
        </w:tc>
        <w:tc>
          <w:tcPr>
            <w:tcW w:w="0" w:type="auto"/>
            <w:tcBorders>
              <w:top w:val="nil"/>
              <w:left w:val="nil"/>
              <w:bottom w:val="single" w:sz="6" w:space="0" w:color="EAEBEC"/>
              <w:right w:val="single" w:sz="6" w:space="0" w:color="EAEBEC"/>
            </w:tcBorders>
            <w:shd w:val="clear" w:color="auto" w:fill="auto"/>
            <w:tcMar>
              <w:top w:w="120" w:type="dxa"/>
              <w:left w:w="150" w:type="dxa"/>
              <w:bottom w:w="75" w:type="dxa"/>
              <w:right w:w="150" w:type="dxa"/>
            </w:tcMar>
            <w:hideMark/>
          </w:tcPr>
          <w:p w14:paraId="24A4C221" w14:textId="77777777" w:rsidR="00D6466A" w:rsidRPr="007329D0" w:rsidRDefault="00D6466A" w:rsidP="00D6466A">
            <w:pPr>
              <w:spacing w:after="160" w:line="276" w:lineRule="auto"/>
              <w:jc w:val="both"/>
              <w:rPr>
                <w:rFonts w:ascii="Arial" w:hAnsi="Arial" w:cs="Arial"/>
                <w:sz w:val="20"/>
                <w:szCs w:val="20"/>
                <w:lang w:eastAsia="sk-SK"/>
              </w:rPr>
            </w:pPr>
            <w:r w:rsidRPr="007329D0">
              <w:rPr>
                <w:rFonts w:ascii="Arial" w:hAnsi="Arial" w:cs="Arial"/>
                <w:b/>
                <w:bCs/>
                <w:sz w:val="20"/>
                <w:szCs w:val="20"/>
                <w:lang w:eastAsia="sk-SK"/>
              </w:rPr>
              <w:t>Explorer 7, 8, 9</w:t>
            </w:r>
          </w:p>
        </w:tc>
        <w:tc>
          <w:tcPr>
            <w:tcW w:w="0" w:type="auto"/>
            <w:tcBorders>
              <w:top w:val="nil"/>
              <w:left w:val="nil"/>
              <w:bottom w:val="single" w:sz="6" w:space="0" w:color="EAEBEC"/>
              <w:right w:val="single" w:sz="6" w:space="0" w:color="EAEBEC"/>
            </w:tcBorders>
            <w:shd w:val="clear" w:color="auto" w:fill="auto"/>
            <w:tcMar>
              <w:top w:w="120" w:type="dxa"/>
              <w:left w:w="150" w:type="dxa"/>
              <w:bottom w:w="75" w:type="dxa"/>
              <w:right w:w="150" w:type="dxa"/>
            </w:tcMar>
            <w:hideMark/>
          </w:tcPr>
          <w:p w14:paraId="5FB82FCC" w14:textId="77777777" w:rsidR="00D6466A" w:rsidRPr="007329D0" w:rsidRDefault="00D6466A" w:rsidP="00D6466A">
            <w:pPr>
              <w:spacing w:after="160" w:line="276" w:lineRule="auto"/>
              <w:jc w:val="both"/>
              <w:rPr>
                <w:rFonts w:ascii="Arial" w:hAnsi="Arial" w:cs="Arial"/>
                <w:sz w:val="20"/>
                <w:szCs w:val="20"/>
                <w:lang w:eastAsia="sk-SK"/>
              </w:rPr>
            </w:pPr>
            <w:r w:rsidRPr="007329D0">
              <w:rPr>
                <w:rFonts w:ascii="Arial" w:hAnsi="Arial" w:cs="Arial"/>
                <w:b/>
                <w:bCs/>
                <w:sz w:val="20"/>
                <w:szCs w:val="20"/>
                <w:lang w:eastAsia="sk-SK"/>
              </w:rPr>
              <w:t>Firefox 4.0</w:t>
            </w:r>
          </w:p>
        </w:tc>
        <w:tc>
          <w:tcPr>
            <w:tcW w:w="0" w:type="auto"/>
            <w:tcBorders>
              <w:top w:val="nil"/>
              <w:left w:val="nil"/>
              <w:bottom w:val="single" w:sz="6" w:space="0" w:color="EAEBEC"/>
              <w:right w:val="single" w:sz="6" w:space="0" w:color="EAEBEC"/>
            </w:tcBorders>
            <w:shd w:val="clear" w:color="auto" w:fill="auto"/>
            <w:tcMar>
              <w:top w:w="120" w:type="dxa"/>
              <w:left w:w="150" w:type="dxa"/>
              <w:bottom w:w="75" w:type="dxa"/>
              <w:right w:w="150" w:type="dxa"/>
            </w:tcMar>
            <w:hideMark/>
          </w:tcPr>
          <w:p w14:paraId="380E8DB6" w14:textId="77777777" w:rsidR="00D6466A" w:rsidRPr="007329D0" w:rsidRDefault="00D6466A" w:rsidP="00D6466A">
            <w:pPr>
              <w:spacing w:after="160" w:line="276" w:lineRule="auto"/>
              <w:jc w:val="both"/>
              <w:rPr>
                <w:rFonts w:ascii="Arial" w:hAnsi="Arial" w:cs="Arial"/>
                <w:sz w:val="20"/>
                <w:szCs w:val="20"/>
                <w:lang w:eastAsia="sk-SK"/>
              </w:rPr>
            </w:pPr>
            <w:r w:rsidRPr="007329D0">
              <w:rPr>
                <w:rFonts w:ascii="Arial" w:hAnsi="Arial" w:cs="Arial"/>
                <w:b/>
                <w:bCs/>
                <w:sz w:val="20"/>
                <w:szCs w:val="20"/>
                <w:lang w:eastAsia="sk-SK"/>
              </w:rPr>
              <w:t>Iný prehliadač</w:t>
            </w:r>
          </w:p>
        </w:tc>
      </w:tr>
      <w:tr w:rsidR="007329D0" w:rsidRPr="007329D0" w14:paraId="3B99BC7B" w14:textId="77777777" w:rsidTr="00CA3BDF">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5F6C1D20" w14:textId="77777777" w:rsidR="00D6466A" w:rsidRPr="007329D0" w:rsidRDefault="00D6466A" w:rsidP="007329D0">
            <w:pPr>
              <w:spacing w:line="276" w:lineRule="auto"/>
              <w:rPr>
                <w:rFonts w:ascii="Arial" w:hAnsi="Arial" w:cs="Arial"/>
                <w:sz w:val="18"/>
                <w:szCs w:val="18"/>
                <w:lang w:eastAsia="sk-SK"/>
              </w:rPr>
            </w:pPr>
            <w:proofErr w:type="spellStart"/>
            <w:r w:rsidRPr="007329D0">
              <w:rPr>
                <w:rFonts w:ascii="Arial" w:hAnsi="Arial" w:cs="Arial"/>
                <w:sz w:val="18"/>
                <w:szCs w:val="18"/>
                <w:lang w:eastAsia="sk-SK"/>
              </w:rPr>
              <w:t>Deaktivácia</w:t>
            </w:r>
            <w:proofErr w:type="spellEnd"/>
            <w:r w:rsidRPr="007329D0">
              <w:rPr>
                <w:rFonts w:ascii="Arial" w:hAnsi="Arial" w:cs="Arial"/>
                <w:sz w:val="18"/>
                <w:szCs w:val="18"/>
                <w:lang w:eastAsia="sk-SK"/>
              </w:rPr>
              <w:t xml:space="preserve"> </w:t>
            </w:r>
            <w:proofErr w:type="spellStart"/>
            <w:r w:rsidRPr="007329D0">
              <w:rPr>
                <w:rFonts w:ascii="Arial" w:hAnsi="Arial" w:cs="Arial"/>
                <w:sz w:val="18"/>
                <w:szCs w:val="18"/>
                <w:lang w:eastAsia="sk-SK"/>
              </w:rPr>
              <w:t>Cookie</w:t>
            </w:r>
            <w:proofErr w:type="spellEnd"/>
            <w:r w:rsidRPr="007329D0">
              <w:rPr>
                <w:rFonts w:ascii="Arial" w:hAnsi="Arial" w:cs="Arial"/>
                <w:sz w:val="18"/>
                <w:szCs w:val="18"/>
                <w:lang w:eastAsia="sk-SK"/>
              </w:rPr>
              <w:t xml:space="preserve">: </w:t>
            </w:r>
          </w:p>
        </w:tc>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51A6464A" w14:textId="6D342830" w:rsidR="00D6466A" w:rsidRPr="007329D0" w:rsidRDefault="00D6466A" w:rsidP="007329D0">
            <w:pPr>
              <w:spacing w:line="276" w:lineRule="auto"/>
              <w:rPr>
                <w:rFonts w:ascii="Arial" w:hAnsi="Arial" w:cs="Arial"/>
                <w:sz w:val="18"/>
                <w:szCs w:val="18"/>
                <w:lang w:eastAsia="sk-SK"/>
              </w:rPr>
            </w:pPr>
            <w:r w:rsidRPr="007329D0">
              <w:rPr>
                <w:rFonts w:ascii="Arial" w:hAnsi="Arial" w:cs="Arial"/>
                <w:sz w:val="18"/>
                <w:szCs w:val="18"/>
                <w:lang w:eastAsia="sk-SK"/>
              </w:rPr>
              <w:t>1. V menu "Nástroje" vyberte možnost "Možnosti internetu".</w:t>
            </w:r>
            <w:r w:rsidRPr="007329D0">
              <w:rPr>
                <w:rFonts w:ascii="Arial" w:hAnsi="Arial" w:cs="Arial"/>
                <w:sz w:val="18"/>
                <w:szCs w:val="18"/>
                <w:lang w:eastAsia="sk-SK"/>
              </w:rPr>
              <w:br/>
              <w:t>2. Potom kliknite na záložku "Ochrana osobných údajov".</w:t>
            </w:r>
            <w:r w:rsidRPr="007329D0">
              <w:rPr>
                <w:rFonts w:ascii="Arial" w:hAnsi="Arial" w:cs="Arial"/>
                <w:sz w:val="18"/>
                <w:szCs w:val="18"/>
                <w:lang w:eastAsia="sk-SK"/>
              </w:rPr>
              <w:br/>
              <w:t xml:space="preserve">3. Pre zablokovanie </w:t>
            </w:r>
            <w:proofErr w:type="spellStart"/>
            <w:r w:rsidRPr="007329D0">
              <w:rPr>
                <w:rFonts w:ascii="Arial" w:hAnsi="Arial" w:cs="Arial"/>
                <w:sz w:val="18"/>
                <w:szCs w:val="18"/>
                <w:lang w:eastAsia="sk-SK"/>
              </w:rPr>
              <w:t>všetkých</w:t>
            </w:r>
            <w:proofErr w:type="spellEnd"/>
            <w:r w:rsidRPr="007329D0">
              <w:rPr>
                <w:rFonts w:ascii="Arial" w:hAnsi="Arial" w:cs="Arial"/>
                <w:sz w:val="18"/>
                <w:szCs w:val="18"/>
                <w:lang w:eastAsia="sk-SK"/>
              </w:rPr>
              <w:t xml:space="preserve"> </w:t>
            </w:r>
            <w:proofErr w:type="spellStart"/>
            <w:r w:rsidRPr="007329D0">
              <w:rPr>
                <w:rFonts w:ascii="Arial" w:hAnsi="Arial" w:cs="Arial"/>
                <w:sz w:val="18"/>
                <w:szCs w:val="18"/>
                <w:lang w:eastAsia="sk-SK"/>
              </w:rPr>
              <w:t>cookie</w:t>
            </w:r>
            <w:proofErr w:type="spellEnd"/>
            <w:r w:rsidRPr="007329D0">
              <w:rPr>
                <w:rFonts w:ascii="Arial" w:hAnsi="Arial" w:cs="Arial"/>
                <w:sz w:val="18"/>
                <w:szCs w:val="18"/>
                <w:lang w:eastAsia="sk-SK"/>
              </w:rPr>
              <w:t xml:space="preserve"> posuňte v</w:t>
            </w:r>
            <w:r w:rsidR="007329D0" w:rsidRPr="007329D0">
              <w:rPr>
                <w:rFonts w:ascii="Arial" w:hAnsi="Arial" w:cs="Arial"/>
                <w:sz w:val="18"/>
                <w:szCs w:val="18"/>
                <w:lang w:eastAsia="sk-SK"/>
              </w:rPr>
              <w:t> </w:t>
            </w:r>
            <w:proofErr w:type="spellStart"/>
            <w:r w:rsidRPr="007329D0">
              <w:rPr>
                <w:rFonts w:ascii="Arial" w:hAnsi="Arial" w:cs="Arial"/>
                <w:sz w:val="18"/>
                <w:szCs w:val="18"/>
                <w:lang w:eastAsia="sk-SK"/>
              </w:rPr>
              <w:t>rámčeku</w:t>
            </w:r>
            <w:proofErr w:type="spellEnd"/>
            <w:r w:rsidRPr="007329D0">
              <w:rPr>
                <w:rFonts w:ascii="Arial" w:hAnsi="Arial" w:cs="Arial"/>
                <w:sz w:val="18"/>
                <w:szCs w:val="18"/>
                <w:lang w:eastAsia="sk-SK"/>
              </w:rPr>
              <w:t xml:space="preserve"> nastavení posuvník </w:t>
            </w:r>
            <w:proofErr w:type="spellStart"/>
            <w:r w:rsidRPr="007329D0">
              <w:rPr>
                <w:rFonts w:ascii="Arial" w:hAnsi="Arial" w:cs="Arial"/>
                <w:sz w:val="18"/>
                <w:szCs w:val="18"/>
                <w:lang w:eastAsia="sk-SK"/>
              </w:rPr>
              <w:t>hore</w:t>
            </w:r>
            <w:proofErr w:type="spellEnd"/>
            <w:r w:rsidRPr="007329D0">
              <w:rPr>
                <w:rFonts w:ascii="Arial" w:hAnsi="Arial" w:cs="Arial"/>
                <w:sz w:val="18"/>
                <w:szCs w:val="18"/>
                <w:lang w:eastAsia="sk-SK"/>
              </w:rPr>
              <w:t>.</w:t>
            </w:r>
            <w:r w:rsidRPr="007329D0">
              <w:rPr>
                <w:rFonts w:ascii="Arial" w:hAnsi="Arial" w:cs="Arial"/>
                <w:sz w:val="18"/>
                <w:szCs w:val="18"/>
                <w:lang w:eastAsia="sk-SK"/>
              </w:rPr>
              <w:br/>
              <w:t xml:space="preserve">4. Vaše nastavení potvrďte "OK". </w:t>
            </w:r>
          </w:p>
        </w:tc>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72E373C6" w14:textId="0E770F4E" w:rsidR="00D6466A" w:rsidRPr="007329D0" w:rsidRDefault="00D6466A" w:rsidP="007329D0">
            <w:pPr>
              <w:spacing w:line="276" w:lineRule="auto"/>
              <w:rPr>
                <w:rFonts w:ascii="Arial" w:hAnsi="Arial" w:cs="Arial"/>
                <w:sz w:val="18"/>
                <w:szCs w:val="18"/>
                <w:lang w:eastAsia="sk-SK"/>
              </w:rPr>
            </w:pPr>
            <w:r w:rsidRPr="007329D0">
              <w:rPr>
                <w:rFonts w:ascii="Arial" w:hAnsi="Arial" w:cs="Arial"/>
                <w:sz w:val="18"/>
                <w:szCs w:val="18"/>
                <w:lang w:eastAsia="sk-SK"/>
              </w:rPr>
              <w:t>1. V hlavnej ponuke kliknite na "</w:t>
            </w:r>
            <w:proofErr w:type="spellStart"/>
            <w:r w:rsidRPr="007329D0">
              <w:rPr>
                <w:rFonts w:ascii="Arial" w:hAnsi="Arial" w:cs="Arial"/>
                <w:sz w:val="18"/>
                <w:szCs w:val="18"/>
                <w:lang w:eastAsia="sk-SK"/>
              </w:rPr>
              <w:t>Firefox</w:t>
            </w:r>
            <w:proofErr w:type="spellEnd"/>
            <w:r w:rsidRPr="007329D0">
              <w:rPr>
                <w:rFonts w:ascii="Arial" w:hAnsi="Arial" w:cs="Arial"/>
                <w:sz w:val="18"/>
                <w:szCs w:val="18"/>
                <w:lang w:eastAsia="sk-SK"/>
              </w:rPr>
              <w:t xml:space="preserve">" a </w:t>
            </w:r>
            <w:proofErr w:type="spellStart"/>
            <w:r w:rsidRPr="007329D0">
              <w:rPr>
                <w:rFonts w:ascii="Arial" w:hAnsi="Arial" w:cs="Arial"/>
                <w:sz w:val="18"/>
                <w:szCs w:val="18"/>
                <w:lang w:eastAsia="sk-SK"/>
              </w:rPr>
              <w:t>následne</w:t>
            </w:r>
            <w:proofErr w:type="spellEnd"/>
            <w:r w:rsidRPr="007329D0">
              <w:rPr>
                <w:rFonts w:ascii="Arial" w:hAnsi="Arial" w:cs="Arial"/>
                <w:sz w:val="18"/>
                <w:szCs w:val="18"/>
                <w:lang w:eastAsia="sk-SK"/>
              </w:rPr>
              <w:t xml:space="preserve"> na</w:t>
            </w:r>
            <w:r w:rsidR="007329D0" w:rsidRPr="007329D0">
              <w:rPr>
                <w:rFonts w:ascii="Arial" w:hAnsi="Arial" w:cs="Arial"/>
                <w:sz w:val="18"/>
                <w:szCs w:val="18"/>
                <w:lang w:eastAsia="sk-SK"/>
              </w:rPr>
              <w:t> </w:t>
            </w:r>
            <w:proofErr w:type="spellStart"/>
            <w:r w:rsidRPr="007329D0">
              <w:rPr>
                <w:rFonts w:ascii="Arial" w:hAnsi="Arial" w:cs="Arial"/>
                <w:sz w:val="18"/>
                <w:szCs w:val="18"/>
                <w:lang w:eastAsia="sk-SK"/>
              </w:rPr>
              <w:t>ponuku</w:t>
            </w:r>
            <w:proofErr w:type="spellEnd"/>
            <w:r w:rsidRPr="007329D0">
              <w:rPr>
                <w:rFonts w:ascii="Arial" w:hAnsi="Arial" w:cs="Arial"/>
                <w:sz w:val="18"/>
                <w:szCs w:val="18"/>
                <w:lang w:eastAsia="sk-SK"/>
              </w:rPr>
              <w:t xml:space="preserve"> "Možnosti".</w:t>
            </w:r>
            <w:r w:rsidRPr="007329D0">
              <w:rPr>
                <w:rFonts w:ascii="Arial" w:hAnsi="Arial" w:cs="Arial"/>
                <w:sz w:val="18"/>
                <w:szCs w:val="18"/>
                <w:lang w:eastAsia="sk-SK"/>
              </w:rPr>
              <w:br/>
              <w:t>2. Zvoľte oddiel "Súkromie"</w:t>
            </w:r>
            <w:r w:rsidRPr="007329D0">
              <w:rPr>
                <w:rFonts w:ascii="Arial" w:hAnsi="Arial" w:cs="Arial"/>
                <w:sz w:val="18"/>
                <w:szCs w:val="18"/>
                <w:lang w:eastAsia="sk-SK"/>
              </w:rPr>
              <w:br/>
              <w:t xml:space="preserve">3. V sekcií </w:t>
            </w:r>
            <w:proofErr w:type="spellStart"/>
            <w:r w:rsidRPr="007329D0">
              <w:rPr>
                <w:rFonts w:ascii="Arial" w:hAnsi="Arial" w:cs="Arial"/>
                <w:sz w:val="18"/>
                <w:szCs w:val="18"/>
                <w:lang w:eastAsia="sk-SK"/>
              </w:rPr>
              <w:t>Cookie</w:t>
            </w:r>
            <w:proofErr w:type="spellEnd"/>
            <w:r w:rsidRPr="007329D0">
              <w:rPr>
                <w:rFonts w:ascii="Arial" w:hAnsi="Arial" w:cs="Arial"/>
                <w:sz w:val="18"/>
                <w:szCs w:val="18"/>
                <w:lang w:eastAsia="sk-SK"/>
              </w:rPr>
              <w:t xml:space="preserve"> deaktivujte voľbu "Povoliť serverom nastavovať </w:t>
            </w:r>
            <w:proofErr w:type="spellStart"/>
            <w:r w:rsidRPr="007329D0">
              <w:rPr>
                <w:rFonts w:ascii="Arial" w:hAnsi="Arial" w:cs="Arial"/>
                <w:sz w:val="18"/>
                <w:szCs w:val="18"/>
                <w:lang w:eastAsia="sk-SK"/>
              </w:rPr>
              <w:t>Cookie</w:t>
            </w:r>
            <w:proofErr w:type="spellEnd"/>
            <w:r w:rsidRPr="007329D0">
              <w:rPr>
                <w:rFonts w:ascii="Arial" w:hAnsi="Arial" w:cs="Arial"/>
                <w:sz w:val="18"/>
                <w:szCs w:val="18"/>
                <w:lang w:eastAsia="sk-SK"/>
              </w:rPr>
              <w:t>"</w:t>
            </w:r>
            <w:r w:rsidRPr="007329D0">
              <w:rPr>
                <w:rFonts w:ascii="Arial" w:hAnsi="Arial" w:cs="Arial"/>
                <w:sz w:val="18"/>
                <w:szCs w:val="18"/>
                <w:lang w:eastAsia="sk-SK"/>
              </w:rPr>
              <w:br/>
              <w:t xml:space="preserve">4. Potvrďte Vaše nastavenie </w:t>
            </w:r>
          </w:p>
        </w:tc>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1ADD6C8A" w14:textId="38243964" w:rsidR="00D6466A" w:rsidRPr="007329D0" w:rsidRDefault="00D6466A" w:rsidP="007329D0">
            <w:pPr>
              <w:spacing w:line="276" w:lineRule="auto"/>
              <w:rPr>
                <w:rFonts w:ascii="Arial" w:hAnsi="Arial" w:cs="Arial"/>
                <w:sz w:val="18"/>
                <w:szCs w:val="18"/>
                <w:lang w:eastAsia="sk-SK"/>
              </w:rPr>
            </w:pPr>
            <w:r w:rsidRPr="007329D0">
              <w:rPr>
                <w:rFonts w:ascii="Arial" w:hAnsi="Arial" w:cs="Arial"/>
                <w:sz w:val="18"/>
                <w:szCs w:val="18"/>
                <w:lang w:eastAsia="sk-SK"/>
              </w:rPr>
              <w:t xml:space="preserve">Návod na </w:t>
            </w:r>
            <w:proofErr w:type="spellStart"/>
            <w:r w:rsidRPr="007329D0">
              <w:rPr>
                <w:rFonts w:ascii="Arial" w:hAnsi="Arial" w:cs="Arial"/>
                <w:sz w:val="18"/>
                <w:szCs w:val="18"/>
                <w:lang w:eastAsia="sk-SK"/>
              </w:rPr>
              <w:t>deaktiváciu</w:t>
            </w:r>
            <w:proofErr w:type="spellEnd"/>
            <w:r w:rsidRPr="007329D0">
              <w:rPr>
                <w:rFonts w:ascii="Arial" w:hAnsi="Arial" w:cs="Arial"/>
                <w:sz w:val="18"/>
                <w:szCs w:val="18"/>
                <w:lang w:eastAsia="sk-SK"/>
              </w:rPr>
              <w:t xml:space="preserve"> a</w:t>
            </w:r>
            <w:r w:rsidR="007329D0" w:rsidRPr="007329D0">
              <w:rPr>
                <w:rFonts w:ascii="Arial" w:hAnsi="Arial" w:cs="Arial"/>
                <w:sz w:val="18"/>
                <w:szCs w:val="18"/>
                <w:lang w:eastAsia="sk-SK"/>
              </w:rPr>
              <w:t> </w:t>
            </w:r>
            <w:proofErr w:type="spellStart"/>
            <w:r w:rsidRPr="007329D0">
              <w:rPr>
                <w:rFonts w:ascii="Arial" w:hAnsi="Arial" w:cs="Arial"/>
                <w:sz w:val="18"/>
                <w:szCs w:val="18"/>
                <w:lang w:eastAsia="sk-SK"/>
              </w:rPr>
              <w:t>odstránenie</w:t>
            </w:r>
            <w:proofErr w:type="spellEnd"/>
            <w:r w:rsidRPr="007329D0">
              <w:rPr>
                <w:rFonts w:ascii="Arial" w:hAnsi="Arial" w:cs="Arial"/>
                <w:sz w:val="18"/>
                <w:szCs w:val="18"/>
                <w:lang w:eastAsia="sk-SK"/>
              </w:rPr>
              <w:t xml:space="preserve"> </w:t>
            </w:r>
            <w:proofErr w:type="spellStart"/>
            <w:r w:rsidRPr="007329D0">
              <w:rPr>
                <w:rFonts w:ascii="Arial" w:hAnsi="Arial" w:cs="Arial"/>
                <w:sz w:val="18"/>
                <w:szCs w:val="18"/>
                <w:lang w:eastAsia="sk-SK"/>
              </w:rPr>
              <w:t>Cookie</w:t>
            </w:r>
            <w:proofErr w:type="spellEnd"/>
            <w:r w:rsidRPr="007329D0">
              <w:rPr>
                <w:rFonts w:ascii="Arial" w:hAnsi="Arial" w:cs="Arial"/>
                <w:sz w:val="18"/>
                <w:szCs w:val="18"/>
                <w:lang w:eastAsia="sk-SK"/>
              </w:rPr>
              <w:t xml:space="preserve"> </w:t>
            </w:r>
            <w:proofErr w:type="spellStart"/>
            <w:r w:rsidRPr="007329D0">
              <w:rPr>
                <w:rFonts w:ascii="Arial" w:hAnsi="Arial" w:cs="Arial"/>
                <w:sz w:val="18"/>
                <w:szCs w:val="18"/>
                <w:lang w:eastAsia="sk-SK"/>
              </w:rPr>
              <w:t>nájdete</w:t>
            </w:r>
            <w:proofErr w:type="spellEnd"/>
            <w:r w:rsidRPr="007329D0">
              <w:rPr>
                <w:rFonts w:ascii="Arial" w:hAnsi="Arial" w:cs="Arial"/>
                <w:sz w:val="18"/>
                <w:szCs w:val="18"/>
                <w:lang w:eastAsia="sk-SK"/>
              </w:rPr>
              <w:t xml:space="preserve"> v nápovedi príslušného prehliadača, príp. sa obráťte na výrobcu prehliadača. </w:t>
            </w:r>
          </w:p>
        </w:tc>
      </w:tr>
      <w:tr w:rsidR="007329D0" w:rsidRPr="007329D0" w14:paraId="1AED1BE2" w14:textId="77777777" w:rsidTr="00CA3BDF">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13E08611" w14:textId="77777777" w:rsidR="00D6466A" w:rsidRPr="007329D0" w:rsidRDefault="00D6466A" w:rsidP="007329D0">
            <w:pPr>
              <w:spacing w:line="276" w:lineRule="auto"/>
              <w:rPr>
                <w:rFonts w:ascii="Arial" w:hAnsi="Arial" w:cs="Arial"/>
                <w:sz w:val="18"/>
                <w:szCs w:val="18"/>
                <w:lang w:eastAsia="sk-SK"/>
              </w:rPr>
            </w:pPr>
            <w:proofErr w:type="spellStart"/>
            <w:r w:rsidRPr="007329D0">
              <w:rPr>
                <w:rFonts w:ascii="Arial" w:hAnsi="Arial" w:cs="Arial"/>
                <w:sz w:val="18"/>
                <w:szCs w:val="18"/>
                <w:lang w:eastAsia="sk-SK"/>
              </w:rPr>
              <w:t>Odstránenie</w:t>
            </w:r>
            <w:proofErr w:type="spellEnd"/>
            <w:r w:rsidRPr="007329D0">
              <w:rPr>
                <w:rFonts w:ascii="Arial" w:hAnsi="Arial" w:cs="Arial"/>
                <w:sz w:val="18"/>
                <w:szCs w:val="18"/>
                <w:lang w:eastAsia="sk-SK"/>
              </w:rPr>
              <w:t xml:space="preserve"> </w:t>
            </w:r>
            <w:proofErr w:type="spellStart"/>
            <w:r w:rsidRPr="007329D0">
              <w:rPr>
                <w:rFonts w:ascii="Arial" w:hAnsi="Arial" w:cs="Arial"/>
                <w:sz w:val="18"/>
                <w:szCs w:val="18"/>
                <w:lang w:eastAsia="sk-SK"/>
              </w:rPr>
              <w:t>Cookie</w:t>
            </w:r>
            <w:proofErr w:type="spellEnd"/>
            <w:r w:rsidRPr="007329D0">
              <w:rPr>
                <w:rFonts w:ascii="Arial" w:hAnsi="Arial" w:cs="Arial"/>
                <w:sz w:val="18"/>
                <w:szCs w:val="18"/>
                <w:lang w:eastAsia="sk-SK"/>
              </w:rPr>
              <w:t xml:space="preserve">: </w:t>
            </w:r>
          </w:p>
        </w:tc>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2783E350" w14:textId="1DC231F9" w:rsidR="00D6466A" w:rsidRPr="007329D0" w:rsidRDefault="00D6466A" w:rsidP="007329D0">
            <w:pPr>
              <w:spacing w:line="276" w:lineRule="auto"/>
              <w:rPr>
                <w:rFonts w:ascii="Arial" w:hAnsi="Arial" w:cs="Arial"/>
                <w:sz w:val="18"/>
                <w:szCs w:val="18"/>
                <w:lang w:eastAsia="sk-SK"/>
              </w:rPr>
            </w:pPr>
            <w:r w:rsidRPr="007329D0">
              <w:rPr>
                <w:rFonts w:ascii="Arial" w:hAnsi="Arial" w:cs="Arial"/>
                <w:sz w:val="18"/>
                <w:szCs w:val="18"/>
                <w:lang w:eastAsia="sk-SK"/>
              </w:rPr>
              <w:t xml:space="preserve">1. V menu nástroje vyberte </w:t>
            </w:r>
            <w:proofErr w:type="spellStart"/>
            <w:r w:rsidRPr="007329D0">
              <w:rPr>
                <w:rFonts w:ascii="Arial" w:hAnsi="Arial" w:cs="Arial"/>
                <w:sz w:val="18"/>
                <w:szCs w:val="18"/>
                <w:lang w:eastAsia="sk-SK"/>
              </w:rPr>
              <w:t>voľbu</w:t>
            </w:r>
            <w:proofErr w:type="spellEnd"/>
            <w:r w:rsidRPr="007329D0">
              <w:rPr>
                <w:rFonts w:ascii="Arial" w:hAnsi="Arial" w:cs="Arial"/>
                <w:sz w:val="18"/>
                <w:szCs w:val="18"/>
                <w:lang w:eastAsia="sk-SK"/>
              </w:rPr>
              <w:t xml:space="preserve"> „</w:t>
            </w:r>
            <w:proofErr w:type="spellStart"/>
            <w:r w:rsidRPr="007329D0">
              <w:rPr>
                <w:rFonts w:ascii="Arial" w:hAnsi="Arial" w:cs="Arial"/>
                <w:sz w:val="18"/>
                <w:szCs w:val="18"/>
                <w:lang w:eastAsia="sk-SK"/>
              </w:rPr>
              <w:t>Zabezpečenia</w:t>
            </w:r>
            <w:proofErr w:type="spellEnd"/>
            <w:r w:rsidRPr="007329D0">
              <w:rPr>
                <w:rFonts w:ascii="Arial" w:hAnsi="Arial" w:cs="Arial"/>
                <w:sz w:val="18"/>
                <w:szCs w:val="18"/>
                <w:lang w:eastAsia="sk-SK"/>
              </w:rPr>
              <w:t>“ a</w:t>
            </w:r>
            <w:r w:rsidR="007329D0" w:rsidRPr="007329D0">
              <w:rPr>
                <w:rFonts w:ascii="Arial" w:hAnsi="Arial" w:cs="Arial"/>
                <w:sz w:val="18"/>
                <w:szCs w:val="18"/>
                <w:lang w:eastAsia="sk-SK"/>
              </w:rPr>
              <w:t> </w:t>
            </w:r>
            <w:r w:rsidRPr="007329D0">
              <w:rPr>
                <w:rFonts w:ascii="Arial" w:hAnsi="Arial" w:cs="Arial"/>
                <w:sz w:val="18"/>
                <w:szCs w:val="18"/>
                <w:lang w:eastAsia="sk-SK"/>
              </w:rPr>
              <w:t xml:space="preserve">potom </w:t>
            </w:r>
            <w:proofErr w:type="spellStart"/>
            <w:r w:rsidRPr="007329D0">
              <w:rPr>
                <w:rFonts w:ascii="Arial" w:hAnsi="Arial" w:cs="Arial"/>
                <w:sz w:val="18"/>
                <w:szCs w:val="18"/>
                <w:lang w:eastAsia="sk-SK"/>
              </w:rPr>
              <w:t>kliknite</w:t>
            </w:r>
            <w:proofErr w:type="spellEnd"/>
            <w:r w:rsidRPr="007329D0">
              <w:rPr>
                <w:rFonts w:ascii="Arial" w:hAnsi="Arial" w:cs="Arial"/>
                <w:sz w:val="18"/>
                <w:szCs w:val="18"/>
                <w:lang w:eastAsia="sk-SK"/>
              </w:rPr>
              <w:t xml:space="preserve"> na „</w:t>
            </w:r>
            <w:proofErr w:type="spellStart"/>
            <w:r w:rsidRPr="007329D0">
              <w:rPr>
                <w:rFonts w:ascii="Arial" w:hAnsi="Arial" w:cs="Arial"/>
                <w:sz w:val="18"/>
                <w:szCs w:val="18"/>
                <w:lang w:eastAsia="sk-SK"/>
              </w:rPr>
              <w:t>Odstrániť</w:t>
            </w:r>
            <w:proofErr w:type="spellEnd"/>
            <w:r w:rsidRPr="007329D0">
              <w:rPr>
                <w:rFonts w:ascii="Arial" w:hAnsi="Arial" w:cs="Arial"/>
                <w:sz w:val="18"/>
                <w:szCs w:val="18"/>
                <w:lang w:eastAsia="sk-SK"/>
              </w:rPr>
              <w:t xml:space="preserve"> históriu prechádzania“</w:t>
            </w:r>
            <w:r w:rsidRPr="007329D0">
              <w:rPr>
                <w:rFonts w:ascii="Arial" w:hAnsi="Arial" w:cs="Arial"/>
                <w:sz w:val="18"/>
                <w:szCs w:val="18"/>
                <w:lang w:eastAsia="sk-SK"/>
              </w:rPr>
              <w:br/>
              <w:t>2. Zaškrtnite zaškrtávací pole „</w:t>
            </w:r>
            <w:proofErr w:type="spellStart"/>
            <w:r w:rsidRPr="007329D0">
              <w:rPr>
                <w:rFonts w:ascii="Arial" w:hAnsi="Arial" w:cs="Arial"/>
                <w:sz w:val="18"/>
                <w:szCs w:val="18"/>
                <w:lang w:eastAsia="sk-SK"/>
              </w:rPr>
              <w:t>Cookie</w:t>
            </w:r>
            <w:proofErr w:type="spellEnd"/>
            <w:r w:rsidRPr="007329D0">
              <w:rPr>
                <w:rFonts w:ascii="Arial" w:hAnsi="Arial" w:cs="Arial"/>
                <w:sz w:val="18"/>
                <w:szCs w:val="18"/>
                <w:lang w:eastAsia="sk-SK"/>
              </w:rPr>
              <w:t>“</w:t>
            </w:r>
            <w:r w:rsidRPr="007329D0">
              <w:rPr>
                <w:rFonts w:ascii="Arial" w:hAnsi="Arial" w:cs="Arial"/>
                <w:sz w:val="18"/>
                <w:szCs w:val="18"/>
                <w:lang w:eastAsia="sk-SK"/>
              </w:rPr>
              <w:br/>
              <w:t>3. Kliknite na tlačidlo „</w:t>
            </w:r>
            <w:proofErr w:type="spellStart"/>
            <w:r w:rsidRPr="007329D0">
              <w:rPr>
                <w:rFonts w:ascii="Arial" w:hAnsi="Arial" w:cs="Arial"/>
                <w:sz w:val="18"/>
                <w:szCs w:val="18"/>
                <w:lang w:eastAsia="sk-SK"/>
              </w:rPr>
              <w:t>Delete</w:t>
            </w:r>
            <w:proofErr w:type="spellEnd"/>
            <w:r w:rsidRPr="007329D0">
              <w:rPr>
                <w:rFonts w:ascii="Arial" w:hAnsi="Arial" w:cs="Arial"/>
                <w:sz w:val="18"/>
                <w:szCs w:val="18"/>
                <w:lang w:eastAsia="sk-SK"/>
              </w:rPr>
              <w:t xml:space="preserve">“ </w:t>
            </w:r>
          </w:p>
        </w:tc>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09B44331" w14:textId="1EBE9804" w:rsidR="00D6466A" w:rsidRPr="007329D0" w:rsidRDefault="00D6466A" w:rsidP="007329D0">
            <w:pPr>
              <w:spacing w:line="276" w:lineRule="auto"/>
              <w:rPr>
                <w:rFonts w:ascii="Arial" w:hAnsi="Arial" w:cs="Arial"/>
                <w:sz w:val="18"/>
                <w:szCs w:val="18"/>
                <w:lang w:eastAsia="sk-SK"/>
              </w:rPr>
            </w:pPr>
            <w:r w:rsidRPr="007329D0">
              <w:rPr>
                <w:rFonts w:ascii="Arial" w:hAnsi="Arial" w:cs="Arial"/>
                <w:sz w:val="18"/>
                <w:szCs w:val="18"/>
                <w:lang w:eastAsia="sk-SK"/>
              </w:rPr>
              <w:t>1. V hlavnej ponuke kliknite na "</w:t>
            </w:r>
            <w:proofErr w:type="spellStart"/>
            <w:r w:rsidRPr="007329D0">
              <w:rPr>
                <w:rFonts w:ascii="Arial" w:hAnsi="Arial" w:cs="Arial"/>
                <w:sz w:val="18"/>
                <w:szCs w:val="18"/>
                <w:lang w:eastAsia="sk-SK"/>
              </w:rPr>
              <w:t>Firefox</w:t>
            </w:r>
            <w:proofErr w:type="spellEnd"/>
            <w:r w:rsidRPr="007329D0">
              <w:rPr>
                <w:rFonts w:ascii="Arial" w:hAnsi="Arial" w:cs="Arial"/>
                <w:sz w:val="18"/>
                <w:szCs w:val="18"/>
                <w:lang w:eastAsia="sk-SK"/>
              </w:rPr>
              <w:t xml:space="preserve">" a </w:t>
            </w:r>
            <w:proofErr w:type="spellStart"/>
            <w:r w:rsidRPr="007329D0">
              <w:rPr>
                <w:rFonts w:ascii="Arial" w:hAnsi="Arial" w:cs="Arial"/>
                <w:sz w:val="18"/>
                <w:szCs w:val="18"/>
                <w:lang w:eastAsia="sk-SK"/>
              </w:rPr>
              <w:t>následne</w:t>
            </w:r>
            <w:proofErr w:type="spellEnd"/>
            <w:r w:rsidRPr="007329D0">
              <w:rPr>
                <w:rFonts w:ascii="Arial" w:hAnsi="Arial" w:cs="Arial"/>
                <w:sz w:val="18"/>
                <w:szCs w:val="18"/>
                <w:lang w:eastAsia="sk-SK"/>
              </w:rPr>
              <w:t xml:space="preserve"> na</w:t>
            </w:r>
            <w:r w:rsidR="007329D0" w:rsidRPr="007329D0">
              <w:rPr>
                <w:rFonts w:ascii="Arial" w:hAnsi="Arial" w:cs="Arial"/>
                <w:sz w:val="18"/>
                <w:szCs w:val="18"/>
                <w:lang w:eastAsia="sk-SK"/>
              </w:rPr>
              <w:t> </w:t>
            </w:r>
            <w:r w:rsidRPr="007329D0">
              <w:rPr>
                <w:rFonts w:ascii="Arial" w:hAnsi="Arial" w:cs="Arial"/>
                <w:sz w:val="18"/>
                <w:szCs w:val="18"/>
                <w:lang w:eastAsia="sk-SK"/>
              </w:rPr>
              <w:t xml:space="preserve">šípku </w:t>
            </w:r>
            <w:proofErr w:type="spellStart"/>
            <w:r w:rsidRPr="007329D0">
              <w:rPr>
                <w:rFonts w:ascii="Arial" w:hAnsi="Arial" w:cs="Arial"/>
                <w:sz w:val="18"/>
                <w:szCs w:val="18"/>
                <w:lang w:eastAsia="sk-SK"/>
              </w:rPr>
              <w:t>ponuky</w:t>
            </w:r>
            <w:proofErr w:type="spellEnd"/>
            <w:r w:rsidRPr="007329D0">
              <w:rPr>
                <w:rFonts w:ascii="Arial" w:hAnsi="Arial" w:cs="Arial"/>
                <w:sz w:val="18"/>
                <w:szCs w:val="18"/>
                <w:lang w:eastAsia="sk-SK"/>
              </w:rPr>
              <w:t xml:space="preserve"> "</w:t>
            </w:r>
            <w:proofErr w:type="spellStart"/>
            <w:r w:rsidRPr="007329D0">
              <w:rPr>
                <w:rFonts w:ascii="Arial" w:hAnsi="Arial" w:cs="Arial"/>
                <w:sz w:val="18"/>
                <w:szCs w:val="18"/>
                <w:lang w:eastAsia="sk-SK"/>
              </w:rPr>
              <w:t>História</w:t>
            </w:r>
            <w:proofErr w:type="spellEnd"/>
            <w:r w:rsidRPr="007329D0">
              <w:rPr>
                <w:rFonts w:ascii="Arial" w:hAnsi="Arial" w:cs="Arial"/>
                <w:sz w:val="18"/>
                <w:szCs w:val="18"/>
                <w:lang w:eastAsia="sk-SK"/>
              </w:rPr>
              <w:t>".</w:t>
            </w:r>
            <w:r w:rsidRPr="007329D0">
              <w:rPr>
                <w:rFonts w:ascii="Arial" w:hAnsi="Arial" w:cs="Arial"/>
                <w:sz w:val="18"/>
                <w:szCs w:val="18"/>
                <w:lang w:eastAsia="sk-SK"/>
              </w:rPr>
              <w:br/>
              <w:t xml:space="preserve">2. Vyberte možnosť „Vymazať nedávnu </w:t>
            </w:r>
            <w:proofErr w:type="spellStart"/>
            <w:r w:rsidRPr="007329D0">
              <w:rPr>
                <w:rFonts w:ascii="Arial" w:hAnsi="Arial" w:cs="Arial"/>
                <w:sz w:val="18"/>
                <w:szCs w:val="18"/>
                <w:lang w:eastAsia="sk-SK"/>
              </w:rPr>
              <w:t>historiu</w:t>
            </w:r>
            <w:proofErr w:type="spellEnd"/>
            <w:r w:rsidRPr="007329D0">
              <w:rPr>
                <w:rFonts w:ascii="Arial" w:hAnsi="Arial" w:cs="Arial"/>
                <w:sz w:val="18"/>
                <w:szCs w:val="18"/>
                <w:lang w:eastAsia="sk-SK"/>
              </w:rPr>
              <w:t>“</w:t>
            </w:r>
            <w:r w:rsidRPr="007329D0">
              <w:rPr>
                <w:rFonts w:ascii="Arial" w:hAnsi="Arial" w:cs="Arial"/>
                <w:sz w:val="18"/>
                <w:szCs w:val="18"/>
                <w:lang w:eastAsia="sk-SK"/>
              </w:rPr>
              <w:br/>
              <w:t>3. Zvoľte „Všetko“ u voľby „Časové obdobie vymazávania“</w:t>
            </w:r>
            <w:r w:rsidRPr="007329D0">
              <w:rPr>
                <w:rFonts w:ascii="Arial" w:hAnsi="Arial" w:cs="Arial"/>
                <w:sz w:val="18"/>
                <w:szCs w:val="18"/>
                <w:lang w:eastAsia="sk-SK"/>
              </w:rPr>
              <w:br/>
              <w:t xml:space="preserve">4. </w:t>
            </w:r>
            <w:proofErr w:type="spellStart"/>
            <w:r w:rsidRPr="007329D0">
              <w:rPr>
                <w:rFonts w:ascii="Arial" w:hAnsi="Arial" w:cs="Arial"/>
                <w:sz w:val="18"/>
                <w:szCs w:val="18"/>
                <w:lang w:eastAsia="sk-SK"/>
              </w:rPr>
              <w:t>Rozkliknite</w:t>
            </w:r>
            <w:proofErr w:type="spellEnd"/>
            <w:r w:rsidRPr="007329D0">
              <w:rPr>
                <w:rFonts w:ascii="Arial" w:hAnsi="Arial" w:cs="Arial"/>
                <w:sz w:val="18"/>
                <w:szCs w:val="18"/>
                <w:lang w:eastAsia="sk-SK"/>
              </w:rPr>
              <w:t xml:space="preserve"> detaily kliknutím na šípku o voľbe „</w:t>
            </w:r>
            <w:proofErr w:type="spellStart"/>
            <w:r w:rsidRPr="007329D0">
              <w:rPr>
                <w:rFonts w:ascii="Arial" w:hAnsi="Arial" w:cs="Arial"/>
                <w:sz w:val="18"/>
                <w:szCs w:val="18"/>
                <w:lang w:eastAsia="sk-SK"/>
              </w:rPr>
              <w:t>Podrobnosti“o</w:t>
            </w:r>
            <w:proofErr w:type="spellEnd"/>
            <w:r w:rsidRPr="007329D0">
              <w:rPr>
                <w:rFonts w:ascii="Arial" w:hAnsi="Arial" w:cs="Arial"/>
                <w:sz w:val="18"/>
                <w:szCs w:val="18"/>
                <w:lang w:eastAsia="sk-SK"/>
              </w:rPr>
              <w:t xml:space="preserve"> Zaškrtnite pole „</w:t>
            </w:r>
            <w:proofErr w:type="spellStart"/>
            <w:r w:rsidRPr="007329D0">
              <w:rPr>
                <w:rFonts w:ascii="Arial" w:hAnsi="Arial" w:cs="Arial"/>
                <w:sz w:val="18"/>
                <w:szCs w:val="18"/>
                <w:lang w:eastAsia="sk-SK"/>
              </w:rPr>
              <w:t>Cookie</w:t>
            </w:r>
            <w:proofErr w:type="spellEnd"/>
            <w:r w:rsidRPr="007329D0">
              <w:rPr>
                <w:rFonts w:ascii="Arial" w:hAnsi="Arial" w:cs="Arial"/>
                <w:sz w:val="18"/>
                <w:szCs w:val="18"/>
                <w:lang w:eastAsia="sk-SK"/>
              </w:rPr>
              <w:t xml:space="preserve">“ a stlačte tlačítko vymazať </w:t>
            </w:r>
          </w:p>
        </w:tc>
        <w:tc>
          <w:tcPr>
            <w:tcW w:w="0" w:type="auto"/>
            <w:tcBorders>
              <w:top w:val="nil"/>
              <w:left w:val="nil"/>
              <w:bottom w:val="nil"/>
              <w:right w:val="single" w:sz="12" w:space="0" w:color="EAEBEC"/>
            </w:tcBorders>
            <w:shd w:val="clear" w:color="auto" w:fill="auto"/>
            <w:tcMar>
              <w:top w:w="120" w:type="dxa"/>
              <w:left w:w="150" w:type="dxa"/>
              <w:bottom w:w="75" w:type="dxa"/>
              <w:right w:w="150" w:type="dxa"/>
            </w:tcMar>
            <w:hideMark/>
          </w:tcPr>
          <w:p w14:paraId="63825B15" w14:textId="77777777" w:rsidR="00D6466A" w:rsidRPr="007329D0" w:rsidRDefault="00D6466A" w:rsidP="007329D0">
            <w:pPr>
              <w:spacing w:line="276" w:lineRule="auto"/>
              <w:rPr>
                <w:rFonts w:ascii="Arial" w:hAnsi="Arial" w:cs="Arial"/>
                <w:sz w:val="18"/>
                <w:szCs w:val="18"/>
                <w:lang w:eastAsia="sk-SK"/>
              </w:rPr>
            </w:pPr>
          </w:p>
        </w:tc>
      </w:tr>
    </w:tbl>
    <w:p w14:paraId="15536C1F" w14:textId="77777777" w:rsidR="00D6466A" w:rsidRPr="007329D0" w:rsidRDefault="00D6466A" w:rsidP="00D6466A">
      <w:pPr>
        <w:shd w:val="clear" w:color="auto" w:fill="FFFFFF"/>
        <w:spacing w:line="276" w:lineRule="auto"/>
        <w:jc w:val="both"/>
        <w:rPr>
          <w:rFonts w:ascii="Arial" w:hAnsi="Arial" w:cs="Arial"/>
          <w:sz w:val="20"/>
          <w:szCs w:val="20"/>
          <w:lang w:eastAsia="sk-SK"/>
        </w:rPr>
      </w:pPr>
      <w:r w:rsidRPr="007329D0">
        <w:rPr>
          <w:rFonts w:ascii="Arial" w:hAnsi="Arial" w:cs="Arial"/>
          <w:sz w:val="20"/>
          <w:szCs w:val="20"/>
          <w:lang w:eastAsia="sk-SK"/>
        </w:rPr>
        <w:t> </w:t>
      </w:r>
    </w:p>
    <w:p w14:paraId="3C678B86" w14:textId="77777777" w:rsidR="00D6466A" w:rsidRPr="007329D0" w:rsidRDefault="00D6466A" w:rsidP="00D6466A">
      <w:pPr>
        <w:spacing w:line="276" w:lineRule="auto"/>
        <w:jc w:val="both"/>
        <w:rPr>
          <w:rFonts w:ascii="Arial" w:hAnsi="Arial" w:cs="Arial"/>
          <w:b/>
          <w:i/>
          <w:iCs/>
          <w:sz w:val="20"/>
          <w:szCs w:val="20"/>
          <w:lang w:eastAsia="sk-SK"/>
        </w:rPr>
      </w:pPr>
    </w:p>
    <w:p w14:paraId="6A25FDB7"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iCs/>
          <w:sz w:val="23"/>
          <w:szCs w:val="23"/>
          <w:lang w:eastAsia="sk-SK"/>
        </w:rPr>
        <w:t>Odkazy</w:t>
      </w:r>
    </w:p>
    <w:p w14:paraId="4E834280" w14:textId="4B6C10B3"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Na našom webe sa môžu nachádzať odkazy na webové stránky tretích strán, pričom podotýkame, že podmienky tohto Globálneho vyhlásenie o ochrane osobných údajov sa na externé stránky nevzťahujú. Pokiaľ Vás zaujíma, ako niektorá tretia strana nakladá s Vašimi osobnými údajmi, bude nutné si vyžiadať jej </w:t>
      </w:r>
      <w:proofErr w:type="spellStart"/>
      <w:r w:rsidRPr="007329D0">
        <w:rPr>
          <w:rFonts w:ascii="Arial" w:hAnsi="Arial" w:cs="Arial"/>
          <w:sz w:val="20"/>
          <w:szCs w:val="20"/>
          <w:lang w:eastAsia="sk-SK"/>
        </w:rPr>
        <w:t>vlastné</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Vyhlásenie</w:t>
      </w:r>
      <w:proofErr w:type="spellEnd"/>
      <w:r w:rsidRPr="007329D0">
        <w:rPr>
          <w:rFonts w:ascii="Arial" w:hAnsi="Arial" w:cs="Arial"/>
          <w:sz w:val="20"/>
          <w:szCs w:val="20"/>
          <w:lang w:eastAsia="sk-SK"/>
        </w:rPr>
        <w:t xml:space="preserve"> o</w:t>
      </w:r>
      <w:r w:rsidR="007329D0">
        <w:rPr>
          <w:rFonts w:ascii="Arial" w:hAnsi="Arial" w:cs="Arial"/>
          <w:sz w:val="20"/>
          <w:szCs w:val="20"/>
          <w:lang w:eastAsia="sk-SK"/>
        </w:rPr>
        <w:t> </w:t>
      </w:r>
      <w:proofErr w:type="spellStart"/>
      <w:r w:rsidRPr="007329D0">
        <w:rPr>
          <w:rFonts w:ascii="Arial" w:hAnsi="Arial" w:cs="Arial"/>
          <w:sz w:val="20"/>
          <w:szCs w:val="20"/>
          <w:lang w:eastAsia="sk-SK"/>
        </w:rPr>
        <w:t>ochrane</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osobných</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údajov</w:t>
      </w:r>
      <w:proofErr w:type="spellEnd"/>
      <w:r w:rsidRPr="007329D0">
        <w:rPr>
          <w:rFonts w:ascii="Arial" w:hAnsi="Arial" w:cs="Arial"/>
          <w:sz w:val="20"/>
          <w:szCs w:val="20"/>
          <w:lang w:eastAsia="sk-SK"/>
        </w:rPr>
        <w:t>.</w:t>
      </w:r>
    </w:p>
    <w:p w14:paraId="1C9B0D5B" w14:textId="77777777" w:rsidR="00D6466A" w:rsidRPr="007329D0" w:rsidRDefault="00D6466A" w:rsidP="00D6466A">
      <w:pPr>
        <w:spacing w:line="276" w:lineRule="auto"/>
        <w:jc w:val="both"/>
        <w:rPr>
          <w:rFonts w:ascii="Arial" w:hAnsi="Arial" w:cs="Arial"/>
          <w:sz w:val="20"/>
          <w:szCs w:val="20"/>
          <w:lang w:eastAsia="sk-SK"/>
        </w:rPr>
      </w:pPr>
    </w:p>
    <w:p w14:paraId="035C2245" w14:textId="77777777" w:rsidR="00D6466A" w:rsidRPr="007329D0" w:rsidRDefault="00D6466A" w:rsidP="007329D0">
      <w:pPr>
        <w:spacing w:after="240" w:line="276" w:lineRule="auto"/>
        <w:outlineLvl w:val="0"/>
        <w:rPr>
          <w:rFonts w:ascii="Arial" w:hAnsi="Arial" w:cs="Arial"/>
          <w:b/>
          <w:sz w:val="23"/>
          <w:szCs w:val="23"/>
          <w:lang w:eastAsia="sk-SK"/>
        </w:rPr>
      </w:pPr>
      <w:r w:rsidRPr="007329D0">
        <w:rPr>
          <w:rFonts w:ascii="Arial" w:hAnsi="Arial" w:cs="Arial"/>
          <w:b/>
          <w:sz w:val="23"/>
          <w:szCs w:val="23"/>
          <w:lang w:eastAsia="sk-SK"/>
        </w:rPr>
        <w:t xml:space="preserve">Používanie </w:t>
      </w:r>
      <w:proofErr w:type="spellStart"/>
      <w:r w:rsidRPr="007329D0">
        <w:rPr>
          <w:rFonts w:ascii="Arial" w:hAnsi="Arial" w:cs="Arial"/>
          <w:b/>
          <w:sz w:val="23"/>
          <w:szCs w:val="23"/>
          <w:lang w:eastAsia="sk-SK"/>
        </w:rPr>
        <w:t>cookie</w:t>
      </w:r>
      <w:proofErr w:type="spellEnd"/>
    </w:p>
    <w:p w14:paraId="009B6C1D"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Nasledujúce zásady obsahujú informácie o tom, ako webstránka https://bcas.sk/  (BCAS) používa súbory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a podobné technológie (ďalej len „</w:t>
      </w:r>
      <w:proofErr w:type="spellStart"/>
      <w:r w:rsidRPr="007329D0">
        <w:rPr>
          <w:rFonts w:ascii="Arial" w:hAnsi="Arial" w:cs="Arial"/>
          <w:sz w:val="20"/>
          <w:szCs w:val="20"/>
          <w:lang w:eastAsia="sk-SK"/>
        </w:rPr>
        <w:t>cookies</w:t>
      </w:r>
      <w:proofErr w:type="spellEnd"/>
      <w:r w:rsidRPr="007329D0">
        <w:rPr>
          <w:rFonts w:ascii="Arial" w:hAnsi="Arial" w:cs="Arial"/>
          <w:sz w:val="20"/>
          <w:szCs w:val="20"/>
          <w:lang w:eastAsia="sk-SK"/>
        </w:rPr>
        <w:t>“, resp.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w:t>
      </w:r>
    </w:p>
    <w:p w14:paraId="658F4D1B" w14:textId="77777777" w:rsidR="00D6466A" w:rsidRPr="007329D0" w:rsidRDefault="00D6466A" w:rsidP="00D6466A">
      <w:pPr>
        <w:spacing w:line="276" w:lineRule="auto"/>
        <w:jc w:val="both"/>
        <w:rPr>
          <w:rFonts w:ascii="Arial" w:hAnsi="Arial" w:cs="Arial"/>
          <w:sz w:val="20"/>
          <w:szCs w:val="20"/>
          <w:lang w:eastAsia="sk-SK"/>
        </w:rPr>
      </w:pPr>
    </w:p>
    <w:p w14:paraId="458DE3F8" w14:textId="01A931FC"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Webstránka https://bcas.sk/   používa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najmä pre zlepšenie </w:t>
      </w:r>
      <w:proofErr w:type="spellStart"/>
      <w:r w:rsidRPr="007329D0">
        <w:rPr>
          <w:rFonts w:ascii="Arial" w:hAnsi="Arial" w:cs="Arial"/>
          <w:sz w:val="20"/>
          <w:szCs w:val="20"/>
          <w:lang w:eastAsia="sk-SK"/>
        </w:rPr>
        <w:t>užívateľského</w:t>
      </w:r>
      <w:proofErr w:type="spellEnd"/>
      <w:r w:rsidRPr="007329D0">
        <w:rPr>
          <w:rFonts w:ascii="Arial" w:hAnsi="Arial" w:cs="Arial"/>
          <w:sz w:val="20"/>
          <w:szCs w:val="20"/>
          <w:lang w:eastAsia="sk-SK"/>
        </w:rPr>
        <w:t xml:space="preserve"> komfortu </w:t>
      </w:r>
      <w:proofErr w:type="spellStart"/>
      <w:r w:rsidRPr="007329D0">
        <w:rPr>
          <w:rFonts w:ascii="Arial" w:hAnsi="Arial" w:cs="Arial"/>
          <w:sz w:val="20"/>
          <w:szCs w:val="20"/>
          <w:lang w:eastAsia="sk-SK"/>
        </w:rPr>
        <w:t>návštevníkov</w:t>
      </w:r>
      <w:proofErr w:type="spellEnd"/>
      <w:r w:rsidRPr="007329D0">
        <w:rPr>
          <w:rFonts w:ascii="Arial" w:hAnsi="Arial" w:cs="Arial"/>
          <w:sz w:val="20"/>
          <w:szCs w:val="20"/>
          <w:lang w:eastAsia="sk-SK"/>
        </w:rPr>
        <w:t xml:space="preserve"> a</w:t>
      </w:r>
      <w:r w:rsidR="007329D0">
        <w:rPr>
          <w:rFonts w:ascii="Arial" w:hAnsi="Arial" w:cs="Arial"/>
          <w:sz w:val="20"/>
          <w:szCs w:val="20"/>
          <w:lang w:eastAsia="sk-SK"/>
        </w:rPr>
        <w:t> </w:t>
      </w:r>
      <w:proofErr w:type="spellStart"/>
      <w:r w:rsidRPr="007329D0">
        <w:rPr>
          <w:rFonts w:ascii="Arial" w:hAnsi="Arial" w:cs="Arial"/>
          <w:sz w:val="20"/>
          <w:szCs w:val="20"/>
          <w:lang w:eastAsia="sk-SK"/>
        </w:rPr>
        <w:t>užívateľov</w:t>
      </w:r>
      <w:proofErr w:type="spellEnd"/>
      <w:r w:rsidRPr="007329D0">
        <w:rPr>
          <w:rFonts w:ascii="Arial" w:hAnsi="Arial" w:cs="Arial"/>
          <w:sz w:val="20"/>
          <w:szCs w:val="20"/>
          <w:lang w:eastAsia="sk-SK"/>
        </w:rPr>
        <w:t xml:space="preserve"> a </w:t>
      </w:r>
      <w:proofErr w:type="spellStart"/>
      <w:r w:rsidRPr="007329D0">
        <w:rPr>
          <w:rFonts w:ascii="Arial" w:hAnsi="Arial" w:cs="Arial"/>
          <w:sz w:val="20"/>
          <w:szCs w:val="20"/>
          <w:lang w:eastAsia="sk-SK"/>
        </w:rPr>
        <w:t>pre</w:t>
      </w:r>
      <w:proofErr w:type="spellEnd"/>
      <w:r w:rsidRPr="007329D0">
        <w:rPr>
          <w:rFonts w:ascii="Arial" w:hAnsi="Arial" w:cs="Arial"/>
          <w:sz w:val="20"/>
          <w:szCs w:val="20"/>
          <w:lang w:eastAsia="sk-SK"/>
        </w:rPr>
        <w:t xml:space="preserve"> </w:t>
      </w:r>
      <w:proofErr w:type="spellStart"/>
      <w:r w:rsidRPr="007329D0">
        <w:rPr>
          <w:rFonts w:ascii="Arial" w:hAnsi="Arial" w:cs="Arial"/>
          <w:sz w:val="20"/>
          <w:szCs w:val="20"/>
          <w:lang w:eastAsia="sk-SK"/>
        </w:rPr>
        <w:t>anonymný</w:t>
      </w:r>
      <w:proofErr w:type="spellEnd"/>
      <w:r w:rsidRPr="007329D0">
        <w:rPr>
          <w:rFonts w:ascii="Arial" w:hAnsi="Arial" w:cs="Arial"/>
          <w:sz w:val="20"/>
          <w:szCs w:val="20"/>
          <w:lang w:eastAsia="sk-SK"/>
        </w:rPr>
        <w:t xml:space="preserve"> zber štatistických dát o </w:t>
      </w:r>
      <w:proofErr w:type="gramStart"/>
      <w:r w:rsidRPr="007329D0">
        <w:rPr>
          <w:rFonts w:ascii="Arial" w:hAnsi="Arial" w:cs="Arial"/>
          <w:sz w:val="20"/>
          <w:szCs w:val="20"/>
          <w:lang w:eastAsia="sk-SK"/>
        </w:rPr>
        <w:t>používaní</w:t>
      </w:r>
      <w:proofErr w:type="gramEnd"/>
      <w:r w:rsidRPr="007329D0">
        <w:rPr>
          <w:rFonts w:ascii="Arial" w:hAnsi="Arial" w:cs="Arial"/>
          <w:sz w:val="20"/>
          <w:szCs w:val="20"/>
          <w:lang w:eastAsia="sk-SK"/>
        </w:rPr>
        <w:t xml:space="preserve"> webstránky.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sú miniatúrne súbory, zložené z reťazca písmen a číslic, ktoré server uloží do priečinka pre súbory vášho prehliadača, pri vstupe na internetovú stránku, alebo počas používania internetovej stránky využívajúcej túto technológiu.</w:t>
      </w:r>
    </w:p>
    <w:p w14:paraId="6F6F7A41" w14:textId="77777777" w:rsidR="00D6466A" w:rsidRPr="007329D0" w:rsidRDefault="00D6466A" w:rsidP="00D6466A">
      <w:pPr>
        <w:spacing w:line="276" w:lineRule="auto"/>
        <w:jc w:val="both"/>
        <w:rPr>
          <w:rFonts w:ascii="Arial" w:hAnsi="Arial" w:cs="Arial"/>
          <w:sz w:val="20"/>
          <w:szCs w:val="20"/>
          <w:lang w:eastAsia="sk-SK"/>
        </w:rPr>
      </w:pPr>
    </w:p>
    <w:p w14:paraId="22B215AA"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sz w:val="23"/>
          <w:szCs w:val="23"/>
          <w:lang w:eastAsia="sk-SK"/>
        </w:rPr>
        <w:t>Ako to funguje</w:t>
      </w:r>
    </w:p>
    <w:p w14:paraId="24F5CC96"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Pri ďalšej návšteve webstránky webový prehliadač znovu načíta súbory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a tieto informácie odošle späť webovej stránke, ktorá pôvodne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vytvorila. Súbory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ktoré používame, nepoškodzujú Váš počítač, nemôžu nám umožniť prístup na Váš pevný disk ani nemôžu nijakým spôsobom umožniť ovládanie Vášho počítača.</w:t>
      </w:r>
    </w:p>
    <w:p w14:paraId="04B66851" w14:textId="77777777" w:rsidR="00D6466A" w:rsidRPr="007329D0" w:rsidRDefault="00D6466A" w:rsidP="00D6466A">
      <w:pPr>
        <w:spacing w:line="276" w:lineRule="auto"/>
        <w:jc w:val="both"/>
        <w:rPr>
          <w:rFonts w:ascii="Arial" w:hAnsi="Arial" w:cs="Arial"/>
          <w:sz w:val="20"/>
          <w:szCs w:val="20"/>
          <w:lang w:eastAsia="sk-SK"/>
        </w:rPr>
      </w:pPr>
    </w:p>
    <w:p w14:paraId="64CCAC63"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sz w:val="23"/>
          <w:szCs w:val="23"/>
          <w:lang w:eastAsia="sk-SK"/>
        </w:rPr>
        <w:lastRenderedPageBreak/>
        <w:t xml:space="preserve">Využitie </w:t>
      </w:r>
      <w:proofErr w:type="spellStart"/>
      <w:r w:rsidRPr="007329D0">
        <w:rPr>
          <w:rFonts w:ascii="Arial" w:hAnsi="Arial" w:cs="Arial"/>
          <w:b/>
          <w:sz w:val="23"/>
          <w:szCs w:val="23"/>
          <w:lang w:eastAsia="sk-SK"/>
        </w:rPr>
        <w:t>cookie</w:t>
      </w:r>
      <w:proofErr w:type="spellEnd"/>
    </w:p>
    <w:p w14:paraId="1AFE3E50"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Súbory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používame najmä na nasledovné účely: </w:t>
      </w:r>
    </w:p>
    <w:p w14:paraId="26A94F91" w14:textId="77777777" w:rsidR="00D6466A" w:rsidRPr="007329D0" w:rsidRDefault="00D6466A" w:rsidP="00D6466A">
      <w:pPr>
        <w:numPr>
          <w:ilvl w:val="0"/>
          <w:numId w:val="22"/>
        </w:numPr>
        <w:spacing w:line="276" w:lineRule="auto"/>
        <w:ind w:left="332"/>
        <w:jc w:val="both"/>
        <w:rPr>
          <w:rFonts w:ascii="Arial" w:hAnsi="Arial" w:cs="Arial"/>
          <w:sz w:val="20"/>
          <w:szCs w:val="20"/>
          <w:lang w:eastAsia="sk-SK"/>
        </w:rPr>
      </w:pPr>
      <w:r w:rsidRPr="007329D0">
        <w:rPr>
          <w:rFonts w:ascii="Arial" w:hAnsi="Arial" w:cs="Arial"/>
          <w:sz w:val="20"/>
          <w:szCs w:val="20"/>
          <w:lang w:eastAsia="sk-SK"/>
        </w:rPr>
        <w:t xml:space="preserve">umožnenie pohybu návštevníka resp. užívateľa stránok po stránkach a využívanie ich funkcií, ako napr. prístup do zabezpečených častí webstránok https://bcas.sk/  </w:t>
      </w:r>
    </w:p>
    <w:p w14:paraId="485E329C" w14:textId="77777777" w:rsidR="00D6466A" w:rsidRPr="007329D0" w:rsidRDefault="00D6466A" w:rsidP="00D6466A">
      <w:pPr>
        <w:numPr>
          <w:ilvl w:val="0"/>
          <w:numId w:val="22"/>
        </w:numPr>
        <w:spacing w:line="276" w:lineRule="auto"/>
        <w:ind w:left="332"/>
        <w:jc w:val="both"/>
        <w:rPr>
          <w:rFonts w:ascii="Arial" w:hAnsi="Arial" w:cs="Arial"/>
          <w:sz w:val="20"/>
          <w:szCs w:val="20"/>
          <w:lang w:eastAsia="sk-SK"/>
        </w:rPr>
      </w:pPr>
      <w:r w:rsidRPr="007329D0">
        <w:rPr>
          <w:rFonts w:ascii="Arial" w:hAnsi="Arial" w:cs="Arial"/>
          <w:sz w:val="20"/>
          <w:szCs w:val="20"/>
          <w:lang w:eastAsia="sk-SK"/>
        </w:rPr>
        <w:t xml:space="preserve">anonymné zhromažďovanie informácií o tom, ako návštevníci a užívateľa stránok používajú stránky, ako napr. ktoré stránky sú navštevované najčastejšie, koľko času strávi návštevník prezeraním </w:t>
      </w:r>
      <w:proofErr w:type="gramStart"/>
      <w:r w:rsidRPr="007329D0">
        <w:rPr>
          <w:rFonts w:ascii="Arial" w:hAnsi="Arial" w:cs="Arial"/>
          <w:sz w:val="20"/>
          <w:szCs w:val="20"/>
          <w:lang w:eastAsia="sk-SK"/>
        </w:rPr>
        <w:t>stránky a pod.</w:t>
      </w:r>
      <w:proofErr w:type="gramEnd"/>
      <w:r w:rsidRPr="007329D0">
        <w:rPr>
          <w:rFonts w:ascii="Arial" w:hAnsi="Arial" w:cs="Arial"/>
          <w:sz w:val="20"/>
          <w:szCs w:val="20"/>
          <w:lang w:eastAsia="sk-SK"/>
        </w:rPr>
        <w:t xml:space="preserve"> Tieto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sú používané najmä na vylepšenie funkčnosti a funkcionality budúcich verzií stránok.</w:t>
      </w:r>
    </w:p>
    <w:p w14:paraId="60C868B5" w14:textId="77777777" w:rsidR="00D6466A" w:rsidRPr="007329D0" w:rsidRDefault="00D6466A" w:rsidP="00D6466A">
      <w:pPr>
        <w:numPr>
          <w:ilvl w:val="0"/>
          <w:numId w:val="22"/>
        </w:numPr>
        <w:spacing w:line="276" w:lineRule="auto"/>
        <w:ind w:left="332"/>
        <w:jc w:val="both"/>
        <w:rPr>
          <w:rFonts w:ascii="Arial" w:hAnsi="Arial" w:cs="Arial"/>
          <w:sz w:val="20"/>
          <w:szCs w:val="20"/>
          <w:lang w:eastAsia="sk-SK"/>
        </w:rPr>
      </w:pPr>
      <w:r w:rsidRPr="007329D0">
        <w:rPr>
          <w:rFonts w:ascii="Arial" w:hAnsi="Arial" w:cs="Arial"/>
          <w:sz w:val="20"/>
          <w:szCs w:val="20"/>
          <w:lang w:eastAsia="sk-SK"/>
        </w:rPr>
        <w:t xml:space="preserve">anonymné zhromažďovanie technických informácií o zariadení, z ktorého je stránka navštevovaná, ako napr. informácie o type a verzii prehliadača, type a verzii operačného systému, type a verzii zariadenia z ktorého je stránka </w:t>
      </w:r>
      <w:proofErr w:type="gramStart"/>
      <w:r w:rsidRPr="007329D0">
        <w:rPr>
          <w:rFonts w:ascii="Arial" w:hAnsi="Arial" w:cs="Arial"/>
          <w:sz w:val="20"/>
          <w:szCs w:val="20"/>
          <w:lang w:eastAsia="sk-SK"/>
        </w:rPr>
        <w:t>navštevovaná a pod.</w:t>
      </w:r>
      <w:proofErr w:type="gramEnd"/>
      <w:r w:rsidRPr="007329D0">
        <w:rPr>
          <w:rFonts w:ascii="Arial" w:hAnsi="Arial" w:cs="Arial"/>
          <w:sz w:val="20"/>
          <w:szCs w:val="20"/>
          <w:lang w:eastAsia="sk-SK"/>
        </w:rPr>
        <w:t xml:space="preserve"> Tieto informácie slúžia najmä na zlepšenie užívateľské komfortu a vylepšenie funkčnosti a funkcionality budúcich verzií stránok</w:t>
      </w:r>
    </w:p>
    <w:p w14:paraId="0365C006" w14:textId="77777777" w:rsidR="00D6466A" w:rsidRPr="007329D0" w:rsidRDefault="00D6466A" w:rsidP="00D6466A">
      <w:pPr>
        <w:numPr>
          <w:ilvl w:val="0"/>
          <w:numId w:val="22"/>
        </w:numPr>
        <w:spacing w:line="276" w:lineRule="auto"/>
        <w:ind w:left="332"/>
        <w:jc w:val="both"/>
        <w:rPr>
          <w:rFonts w:ascii="Arial" w:hAnsi="Arial" w:cs="Arial"/>
          <w:sz w:val="20"/>
          <w:szCs w:val="20"/>
          <w:lang w:eastAsia="sk-SK"/>
        </w:rPr>
      </w:pPr>
      <w:r w:rsidRPr="007329D0">
        <w:rPr>
          <w:rFonts w:ascii="Arial" w:hAnsi="Arial" w:cs="Arial"/>
          <w:sz w:val="20"/>
          <w:szCs w:val="20"/>
          <w:lang w:eastAsia="sk-SK"/>
        </w:rPr>
        <w:t>uchovávanie údajov o voľbách, výberoch a nastaveniach stránky uskutočnených návštevníkmi a užívateľmi stránok</w:t>
      </w:r>
    </w:p>
    <w:p w14:paraId="7184589B"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sz w:val="20"/>
          <w:szCs w:val="20"/>
          <w:lang w:eastAsia="sk-SK"/>
        </w:rPr>
        <w:br/>
      </w:r>
      <w:r w:rsidRPr="007329D0">
        <w:rPr>
          <w:rFonts w:ascii="Arial" w:hAnsi="Arial" w:cs="Arial"/>
          <w:b/>
          <w:sz w:val="23"/>
          <w:szCs w:val="23"/>
          <w:lang w:eastAsia="sk-SK"/>
        </w:rPr>
        <w:t xml:space="preserve">Súhlas s používaním </w:t>
      </w:r>
      <w:proofErr w:type="spellStart"/>
      <w:r w:rsidRPr="007329D0">
        <w:rPr>
          <w:rFonts w:ascii="Arial" w:hAnsi="Arial" w:cs="Arial"/>
          <w:b/>
          <w:sz w:val="23"/>
          <w:szCs w:val="23"/>
          <w:lang w:eastAsia="sk-SK"/>
        </w:rPr>
        <w:t>cookie</w:t>
      </w:r>
      <w:proofErr w:type="spellEnd"/>
    </w:p>
    <w:p w14:paraId="7D481583"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Používaním týchto webstránok udeľuje návštevník BCAS súhlas s používaním </w:t>
      </w:r>
      <w:proofErr w:type="spellStart"/>
      <w:r w:rsidRPr="007329D0">
        <w:rPr>
          <w:rFonts w:ascii="Arial" w:hAnsi="Arial" w:cs="Arial"/>
          <w:sz w:val="20"/>
          <w:szCs w:val="20"/>
          <w:lang w:eastAsia="sk-SK"/>
        </w:rPr>
        <w:t>cookies</w:t>
      </w:r>
      <w:proofErr w:type="spellEnd"/>
      <w:r w:rsidRPr="007329D0">
        <w:rPr>
          <w:rFonts w:ascii="Arial" w:hAnsi="Arial" w:cs="Arial"/>
          <w:sz w:val="20"/>
          <w:szCs w:val="20"/>
          <w:lang w:eastAsia="sk-SK"/>
        </w:rPr>
        <w:t xml:space="preserve">. Za súhlas sa považuje aj aktivácia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prostredníctvom nastavenia Vášho webového prehliadača. </w:t>
      </w:r>
      <w:proofErr w:type="spellStart"/>
      <w:r w:rsidRPr="007329D0">
        <w:rPr>
          <w:rFonts w:ascii="Arial" w:hAnsi="Arial" w:cs="Arial"/>
          <w:sz w:val="20"/>
          <w:szCs w:val="20"/>
          <w:lang w:eastAsia="sk-SK"/>
        </w:rPr>
        <w:t>Cookies</w:t>
      </w:r>
      <w:proofErr w:type="spellEnd"/>
      <w:r w:rsidRPr="007329D0">
        <w:rPr>
          <w:rFonts w:ascii="Arial" w:hAnsi="Arial" w:cs="Arial"/>
          <w:sz w:val="20"/>
          <w:szCs w:val="20"/>
          <w:lang w:eastAsia="sk-SK"/>
        </w:rPr>
        <w:t xml:space="preserve"> na tejto stránke môžete kedykoľvek deaktivovať. Prosím zoberte na vedomie, že deaktivovaním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môže byť funkčnosť stránky obmedzená. Inštrukcie </w:t>
      </w:r>
      <w:proofErr w:type="gramStart"/>
      <w:r w:rsidRPr="007329D0">
        <w:rPr>
          <w:rFonts w:ascii="Arial" w:hAnsi="Arial" w:cs="Arial"/>
          <w:sz w:val="20"/>
          <w:szCs w:val="20"/>
          <w:lang w:eastAsia="sk-SK"/>
        </w:rPr>
        <w:t>na zmenu</w:t>
      </w:r>
      <w:proofErr w:type="gramEnd"/>
      <w:r w:rsidRPr="007329D0">
        <w:rPr>
          <w:rFonts w:ascii="Arial" w:hAnsi="Arial" w:cs="Arial"/>
          <w:sz w:val="20"/>
          <w:szCs w:val="20"/>
          <w:lang w:eastAsia="sk-SK"/>
        </w:rPr>
        <w:t xml:space="preserve"> nastavenia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nájdete v tabuľke č. 1.</w:t>
      </w:r>
    </w:p>
    <w:p w14:paraId="516E2F4F" w14:textId="77777777" w:rsidR="00D6466A" w:rsidRPr="007329D0" w:rsidRDefault="00D6466A" w:rsidP="00D6466A">
      <w:pPr>
        <w:spacing w:line="276" w:lineRule="auto"/>
        <w:jc w:val="both"/>
        <w:rPr>
          <w:rFonts w:ascii="Arial" w:hAnsi="Arial" w:cs="Arial"/>
          <w:sz w:val="20"/>
          <w:szCs w:val="20"/>
          <w:lang w:eastAsia="sk-SK"/>
        </w:rPr>
      </w:pPr>
    </w:p>
    <w:p w14:paraId="0B19D91F" w14:textId="77777777" w:rsidR="00D6466A" w:rsidRPr="007329D0" w:rsidRDefault="00D6466A" w:rsidP="007329D0">
      <w:pPr>
        <w:spacing w:after="240" w:line="276" w:lineRule="auto"/>
        <w:jc w:val="both"/>
        <w:rPr>
          <w:rFonts w:ascii="Arial" w:hAnsi="Arial" w:cs="Arial"/>
          <w:b/>
          <w:sz w:val="23"/>
          <w:szCs w:val="23"/>
          <w:lang w:eastAsia="sk-SK"/>
        </w:rPr>
      </w:pPr>
      <w:proofErr w:type="spellStart"/>
      <w:r w:rsidRPr="007329D0">
        <w:rPr>
          <w:rFonts w:ascii="Arial" w:hAnsi="Arial" w:cs="Arial"/>
          <w:b/>
          <w:sz w:val="23"/>
          <w:szCs w:val="23"/>
          <w:lang w:eastAsia="sk-SK"/>
        </w:rPr>
        <w:t>Widgety</w:t>
      </w:r>
      <w:proofErr w:type="spellEnd"/>
      <w:r w:rsidRPr="007329D0">
        <w:rPr>
          <w:rFonts w:ascii="Arial" w:hAnsi="Arial" w:cs="Arial"/>
          <w:b/>
          <w:sz w:val="23"/>
          <w:szCs w:val="23"/>
          <w:lang w:eastAsia="sk-SK"/>
        </w:rPr>
        <w:t xml:space="preserve"> sociálnych sietí a iných aplikácií</w:t>
      </w:r>
    </w:p>
    <w:p w14:paraId="79AB318E"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Na našich internetových stránkach môžeme využívať </w:t>
      </w:r>
      <w:proofErr w:type="spellStart"/>
      <w:r w:rsidRPr="007329D0">
        <w:rPr>
          <w:rFonts w:ascii="Arial" w:hAnsi="Arial" w:cs="Arial"/>
          <w:sz w:val="20"/>
          <w:szCs w:val="20"/>
          <w:lang w:eastAsia="sk-SK"/>
        </w:rPr>
        <w:t>widgety</w:t>
      </w:r>
      <w:proofErr w:type="spellEnd"/>
      <w:r w:rsidRPr="007329D0">
        <w:rPr>
          <w:rFonts w:ascii="Arial" w:hAnsi="Arial" w:cs="Arial"/>
          <w:sz w:val="20"/>
          <w:szCs w:val="20"/>
          <w:lang w:eastAsia="sk-SK"/>
        </w:rPr>
        <w:t xml:space="preserve"> sociálnych sietí (napr. Facebook, Twitter, Google +), služby RSS, Google </w:t>
      </w:r>
      <w:proofErr w:type="spellStart"/>
      <w:r w:rsidRPr="007329D0">
        <w:rPr>
          <w:rFonts w:ascii="Arial" w:hAnsi="Arial" w:cs="Arial"/>
          <w:sz w:val="20"/>
          <w:szCs w:val="20"/>
          <w:lang w:eastAsia="sk-SK"/>
        </w:rPr>
        <w:t>Maps</w:t>
      </w:r>
      <w:proofErr w:type="spellEnd"/>
      <w:r w:rsidRPr="007329D0">
        <w:rPr>
          <w:rFonts w:ascii="Arial" w:hAnsi="Arial" w:cs="Arial"/>
          <w:sz w:val="20"/>
          <w:szCs w:val="20"/>
          <w:lang w:eastAsia="sk-SK"/>
        </w:rPr>
        <w:t xml:space="preserve"> a iných aplikácií. Tieto aplikácie môžu zbierať a využívať informácie o Vašom využívaní našich stránok. Akékoľvek osobné informácie, ktoré poskytnete prostredníctvom týchto aplikácií, môžu byť využívané poskytovateľmi týchto služieb. Spracovanie týchto údajov sa riadi podmienkami poskytovateľov daných aplikácií. BC nemá kontrolu ani nenesie žiadnu zodpovednosť za rozsah, spôsob a účel spracovania údajov zo strany poskytovateľov týchto aplikácií. </w:t>
      </w:r>
    </w:p>
    <w:p w14:paraId="379916BD" w14:textId="77777777" w:rsidR="00D6466A" w:rsidRPr="007329D0" w:rsidRDefault="00D6466A" w:rsidP="00D6466A">
      <w:pPr>
        <w:spacing w:line="276" w:lineRule="auto"/>
        <w:jc w:val="both"/>
        <w:rPr>
          <w:rFonts w:ascii="Arial" w:hAnsi="Arial" w:cs="Arial"/>
          <w:sz w:val="20"/>
          <w:szCs w:val="20"/>
          <w:lang w:eastAsia="sk-SK"/>
        </w:rPr>
      </w:pPr>
    </w:p>
    <w:p w14:paraId="070A17C5"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sz w:val="23"/>
          <w:szCs w:val="23"/>
          <w:lang w:eastAsia="sk-SK"/>
        </w:rPr>
        <w:t>Odovzdávanie osobných údajov</w:t>
      </w:r>
    </w:p>
    <w:p w14:paraId="293EA281"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Pokiaľ služby alebo produkty, o ktoré ste nás požiadali, poskytuje odlišná osoba od BC, môžeme takémuto poskytovateľovi služieb alebo produktov odovzdať Vaše osobné údaje. Účelom odovzdania Vašich osobných údajov je poskytnutie dopytovanej služby alebo produktu. Poskytovateľ služieb alebo produktov bude Vaše osobné údaje spracovávať nezávisle od BC ako samostatný správca.</w:t>
      </w:r>
    </w:p>
    <w:p w14:paraId="62ED02B5"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Vaše osobné údaje môžu byť v nevyhnutnom rozsahu odovzdané sprostredkovateľovi, s ktorým BC uzatvorila zmluvu o spracovaní osobných údajov. Na </w:t>
      </w:r>
      <w:proofErr w:type="gramStart"/>
      <w:r w:rsidRPr="007329D0">
        <w:rPr>
          <w:rFonts w:ascii="Arial" w:hAnsi="Arial" w:cs="Arial"/>
          <w:sz w:val="20"/>
          <w:szCs w:val="20"/>
          <w:lang w:eastAsia="sk-SK"/>
        </w:rPr>
        <w:t>základe</w:t>
      </w:r>
      <w:proofErr w:type="gramEnd"/>
      <w:r w:rsidRPr="007329D0">
        <w:rPr>
          <w:rFonts w:ascii="Arial" w:hAnsi="Arial" w:cs="Arial"/>
          <w:sz w:val="20"/>
          <w:szCs w:val="20"/>
          <w:lang w:eastAsia="sk-SK"/>
        </w:rPr>
        <w:t xml:space="preserve"> oprávneného záujmu BC môžu byť Vaše osobné údaje zdieľané v rámci skupiny BC pre vnútorné administratívne účely. </w:t>
      </w:r>
    </w:p>
    <w:p w14:paraId="398DBD69"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BC môže ďalej Vaše osobné údaje poskytnúť orgánu verejnej moci (napr. polícia, súdy) a to v rozsahu a za podmienok všeobecne stanovených právnymi predpismi. Títo príjemcovia budú Vaše osobné údaje spracovávať nezávisle od nás.</w:t>
      </w:r>
    </w:p>
    <w:p w14:paraId="0DA82EF4" w14:textId="77777777" w:rsidR="00D6466A" w:rsidRPr="007329D0" w:rsidRDefault="00D6466A" w:rsidP="00D6466A">
      <w:pPr>
        <w:spacing w:line="276" w:lineRule="auto"/>
        <w:jc w:val="both"/>
        <w:rPr>
          <w:rFonts w:ascii="Arial" w:hAnsi="Arial" w:cs="Arial"/>
          <w:sz w:val="20"/>
          <w:szCs w:val="20"/>
          <w:lang w:eastAsia="sk-SK"/>
        </w:rPr>
      </w:pPr>
    </w:p>
    <w:p w14:paraId="081DF6E6"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Vaše osobné údaje nie sú spracovávané mimo územia Európskej únie.</w:t>
      </w:r>
    </w:p>
    <w:p w14:paraId="00958823" w14:textId="77777777" w:rsidR="00D6466A" w:rsidRPr="007329D0" w:rsidRDefault="00D6466A" w:rsidP="00D6466A">
      <w:pPr>
        <w:spacing w:line="276" w:lineRule="auto"/>
        <w:jc w:val="both"/>
        <w:rPr>
          <w:rFonts w:ascii="Arial" w:hAnsi="Arial" w:cs="Arial"/>
          <w:sz w:val="20"/>
          <w:szCs w:val="20"/>
          <w:lang w:eastAsia="sk-SK"/>
        </w:rPr>
      </w:pPr>
    </w:p>
    <w:p w14:paraId="03944B22"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sz w:val="23"/>
          <w:szCs w:val="23"/>
          <w:lang w:eastAsia="sk-SK"/>
        </w:rPr>
        <w:t>Získavanie a spracovávanie osobných údajov detí</w:t>
      </w:r>
    </w:p>
    <w:p w14:paraId="6B131577"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Pokiaľ máte menej ako 16 rokov a chcete nám prostredníctvom našich internetových stránok udeliť súhlas so spracovaním Vašich osobných údajov (napr. prihlásenie k odberu nášho </w:t>
      </w:r>
      <w:proofErr w:type="spellStart"/>
      <w:r w:rsidRPr="007329D0">
        <w:rPr>
          <w:rFonts w:ascii="Arial" w:hAnsi="Arial" w:cs="Arial"/>
          <w:sz w:val="20"/>
          <w:szCs w:val="20"/>
          <w:lang w:eastAsia="sk-SK"/>
        </w:rPr>
        <w:t>newslettera</w:t>
      </w:r>
      <w:proofErr w:type="spellEnd"/>
      <w:r w:rsidRPr="007329D0">
        <w:rPr>
          <w:rFonts w:ascii="Arial" w:hAnsi="Arial" w:cs="Arial"/>
          <w:sz w:val="20"/>
          <w:szCs w:val="20"/>
          <w:lang w:eastAsia="sk-SK"/>
        </w:rPr>
        <w:t xml:space="preserve">), požiadajte prosím Vašich </w:t>
      </w:r>
      <w:r w:rsidRPr="007329D0">
        <w:rPr>
          <w:rFonts w:ascii="Arial" w:hAnsi="Arial" w:cs="Arial"/>
          <w:sz w:val="20"/>
          <w:szCs w:val="20"/>
          <w:lang w:eastAsia="sk-SK"/>
        </w:rPr>
        <w:lastRenderedPageBreak/>
        <w:t xml:space="preserve">rodičov, opatrovníkov, či iného zákonného zástupcu o schválení takéhoto kroku a to pred tým, než nám poskytnete nejaké osobné údaje. Bez takéhoto schválenia nie ste oprávnený nám Vaše osobné údaje poskytnúť. </w:t>
      </w:r>
    </w:p>
    <w:p w14:paraId="562B71D2" w14:textId="77777777" w:rsidR="00D6466A" w:rsidRPr="007329D0" w:rsidRDefault="00D6466A" w:rsidP="00D6466A">
      <w:pPr>
        <w:spacing w:line="276" w:lineRule="auto"/>
        <w:jc w:val="both"/>
        <w:rPr>
          <w:rFonts w:ascii="Arial" w:hAnsi="Arial" w:cs="Arial"/>
          <w:sz w:val="20"/>
          <w:szCs w:val="20"/>
          <w:lang w:eastAsia="sk-SK"/>
        </w:rPr>
      </w:pPr>
    </w:p>
    <w:p w14:paraId="5BBA5BFB"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sz w:val="23"/>
          <w:szCs w:val="23"/>
          <w:lang w:eastAsia="sk-SK"/>
        </w:rPr>
        <w:t>Zabezpečenie a doba uchovávania osobných údajov</w:t>
      </w:r>
    </w:p>
    <w:p w14:paraId="17678C18"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Na ochranu Vašich osobných údajov pred neoprávnenými osobami a proti nezákonnému spracovaniu, náhodnej strate, zničeniu a poškodeniu, používame prísne fyzické, elektronické a administratívne bezpečnostné opatrenia.</w:t>
      </w:r>
    </w:p>
    <w:p w14:paraId="7A763B5F"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Vaše osobné údaje budeme uchovávať len počas doby, ktorá je nevyhnutná vzhľadom na ich účel pre spracovanie a potom na obdobie vyžadované zákonom. Osobné údaje spracovávané na </w:t>
      </w:r>
      <w:proofErr w:type="gramStart"/>
      <w:r w:rsidRPr="007329D0">
        <w:rPr>
          <w:rFonts w:ascii="Arial" w:hAnsi="Arial" w:cs="Arial"/>
          <w:sz w:val="20"/>
          <w:szCs w:val="20"/>
          <w:lang w:eastAsia="sk-SK"/>
        </w:rPr>
        <w:t>základe</w:t>
      </w:r>
      <w:proofErr w:type="gramEnd"/>
      <w:r w:rsidRPr="007329D0">
        <w:rPr>
          <w:rFonts w:ascii="Arial" w:hAnsi="Arial" w:cs="Arial"/>
          <w:sz w:val="20"/>
          <w:szCs w:val="20"/>
          <w:lang w:eastAsia="sk-SK"/>
        </w:rPr>
        <w:t xml:space="preserve"> Vášho súhlasu budeme spracovávať len do doby, pokým tento súhlas odvoláte.</w:t>
      </w:r>
    </w:p>
    <w:p w14:paraId="24D0B6BB" w14:textId="77777777" w:rsidR="00D6466A" w:rsidRPr="007329D0" w:rsidRDefault="00D6466A" w:rsidP="00D6466A">
      <w:pPr>
        <w:spacing w:line="276" w:lineRule="auto"/>
        <w:jc w:val="both"/>
        <w:rPr>
          <w:rFonts w:ascii="Arial" w:hAnsi="Arial" w:cs="Arial"/>
          <w:sz w:val="20"/>
          <w:szCs w:val="20"/>
          <w:lang w:eastAsia="sk-SK"/>
        </w:rPr>
      </w:pPr>
    </w:p>
    <w:p w14:paraId="75FEEA4A"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sz w:val="23"/>
          <w:szCs w:val="23"/>
          <w:lang w:eastAsia="sk-SK"/>
        </w:rPr>
        <w:t>Iné internetové stránky</w:t>
      </w:r>
    </w:p>
    <w:p w14:paraId="4F6F083A"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Tieto informácie neplatia pre iné internetové stránky, obchodných partnerov ani pre iné tretie strany a to ani v prípade, že by boli ich internetové stránky prepojené s našou internetovou stránkou. Nenesieme žiadnu zodpovednosť alebo záruku za ich zásady alebo spracovanie Vašich osobných údajov. Odporúčame Vám, </w:t>
      </w:r>
      <w:proofErr w:type="gramStart"/>
      <w:r w:rsidRPr="007329D0">
        <w:rPr>
          <w:rFonts w:ascii="Arial" w:hAnsi="Arial" w:cs="Arial"/>
          <w:sz w:val="20"/>
          <w:szCs w:val="20"/>
          <w:lang w:eastAsia="sk-SK"/>
        </w:rPr>
        <w:t>aby ste si</w:t>
      </w:r>
      <w:proofErr w:type="gramEnd"/>
      <w:r w:rsidRPr="007329D0">
        <w:rPr>
          <w:rFonts w:ascii="Arial" w:hAnsi="Arial" w:cs="Arial"/>
          <w:sz w:val="20"/>
          <w:szCs w:val="20"/>
          <w:lang w:eastAsia="sk-SK"/>
        </w:rPr>
        <w:t xml:space="preserve"> pred tým, než poskytnete svoje osobné údaje akýmkoľvek prepojeným alebo odkazovaným internetovým stránkam, preštudovali zásady ochrany osobných údajov a zásady používania súborov </w:t>
      </w:r>
      <w:proofErr w:type="spellStart"/>
      <w:r w:rsidRPr="007329D0">
        <w:rPr>
          <w:rFonts w:ascii="Arial" w:hAnsi="Arial" w:cs="Arial"/>
          <w:sz w:val="20"/>
          <w:szCs w:val="20"/>
          <w:lang w:eastAsia="sk-SK"/>
        </w:rPr>
        <w:t>cookie</w:t>
      </w:r>
      <w:proofErr w:type="spellEnd"/>
      <w:r w:rsidRPr="007329D0">
        <w:rPr>
          <w:rFonts w:ascii="Arial" w:hAnsi="Arial" w:cs="Arial"/>
          <w:sz w:val="20"/>
          <w:szCs w:val="20"/>
          <w:lang w:eastAsia="sk-SK"/>
        </w:rPr>
        <w:t xml:space="preserve"> týchto stránok. </w:t>
      </w:r>
    </w:p>
    <w:p w14:paraId="719B6FE9" w14:textId="77777777" w:rsidR="00D6466A" w:rsidRPr="007329D0" w:rsidRDefault="00D6466A" w:rsidP="00D6466A">
      <w:pPr>
        <w:spacing w:line="276" w:lineRule="auto"/>
        <w:jc w:val="both"/>
        <w:rPr>
          <w:rFonts w:ascii="Arial" w:hAnsi="Arial" w:cs="Arial"/>
          <w:sz w:val="20"/>
          <w:szCs w:val="20"/>
          <w:lang w:eastAsia="sk-SK"/>
        </w:rPr>
      </w:pPr>
    </w:p>
    <w:p w14:paraId="4D7A5E34" w14:textId="532B23DD" w:rsidR="00B33085" w:rsidRPr="007329D0" w:rsidRDefault="00D6466A" w:rsidP="007329D0">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BC si vyhradzuje právo v prípade potreby tento dokument doplniť alebo upraviť, aby bol v súlade s platnými právnymi predpismi v oblasti ochrany osobných údajov. Odporúčame Vám toto prehlásenie pravidelne kontrolovať, </w:t>
      </w:r>
      <w:proofErr w:type="gramStart"/>
      <w:r w:rsidRPr="007329D0">
        <w:rPr>
          <w:rFonts w:ascii="Arial" w:hAnsi="Arial" w:cs="Arial"/>
          <w:sz w:val="20"/>
          <w:szCs w:val="20"/>
          <w:lang w:eastAsia="sk-SK"/>
        </w:rPr>
        <w:t>aby ste boli</w:t>
      </w:r>
      <w:proofErr w:type="gramEnd"/>
      <w:r w:rsidRPr="007329D0">
        <w:rPr>
          <w:rFonts w:ascii="Arial" w:hAnsi="Arial" w:cs="Arial"/>
          <w:sz w:val="20"/>
          <w:szCs w:val="20"/>
          <w:lang w:eastAsia="sk-SK"/>
        </w:rPr>
        <w:t xml:space="preserve"> informovaný o prípadných zmenách. Aktualizované verzie </w:t>
      </w:r>
      <w:proofErr w:type="spellStart"/>
      <w:r w:rsidRPr="007329D0">
        <w:rPr>
          <w:rFonts w:ascii="Arial" w:hAnsi="Arial" w:cs="Arial"/>
          <w:sz w:val="20"/>
          <w:szCs w:val="20"/>
          <w:lang w:eastAsia="sk-SK"/>
        </w:rPr>
        <w:t>budú</w:t>
      </w:r>
      <w:proofErr w:type="spellEnd"/>
      <w:r w:rsidRPr="007329D0">
        <w:rPr>
          <w:rFonts w:ascii="Arial" w:hAnsi="Arial" w:cs="Arial"/>
          <w:sz w:val="20"/>
          <w:szCs w:val="20"/>
          <w:lang w:eastAsia="sk-SK"/>
        </w:rPr>
        <w:t xml:space="preserve"> k </w:t>
      </w:r>
      <w:proofErr w:type="spellStart"/>
      <w:r w:rsidRPr="007329D0">
        <w:rPr>
          <w:rFonts w:ascii="Arial" w:hAnsi="Arial" w:cs="Arial"/>
          <w:sz w:val="20"/>
          <w:szCs w:val="20"/>
          <w:lang w:eastAsia="sk-SK"/>
        </w:rPr>
        <w:t>dispozícii</w:t>
      </w:r>
      <w:proofErr w:type="spellEnd"/>
      <w:r w:rsidRPr="007329D0">
        <w:rPr>
          <w:rFonts w:ascii="Arial" w:hAnsi="Arial" w:cs="Arial"/>
          <w:sz w:val="20"/>
          <w:szCs w:val="20"/>
          <w:lang w:eastAsia="sk-SK"/>
        </w:rPr>
        <w:t xml:space="preserve"> na</w:t>
      </w:r>
      <w:r w:rsidR="007329D0">
        <w:rPr>
          <w:rFonts w:ascii="Arial" w:hAnsi="Arial" w:cs="Arial"/>
          <w:sz w:val="20"/>
          <w:szCs w:val="20"/>
          <w:lang w:eastAsia="sk-SK"/>
        </w:rPr>
        <w:t> </w:t>
      </w:r>
      <w:r w:rsidRPr="007329D0">
        <w:rPr>
          <w:rFonts w:ascii="Arial" w:hAnsi="Arial" w:cs="Arial"/>
          <w:sz w:val="20"/>
          <w:szCs w:val="20"/>
          <w:lang w:eastAsia="sk-SK"/>
        </w:rPr>
        <w:t xml:space="preserve">internetových </w:t>
      </w:r>
      <w:proofErr w:type="spellStart"/>
      <w:r w:rsidRPr="007329D0">
        <w:rPr>
          <w:rFonts w:ascii="Arial" w:hAnsi="Arial" w:cs="Arial"/>
          <w:sz w:val="20"/>
          <w:szCs w:val="20"/>
          <w:lang w:eastAsia="sk-SK"/>
        </w:rPr>
        <w:t>stránkach</w:t>
      </w:r>
      <w:proofErr w:type="spellEnd"/>
      <w:r w:rsidRPr="007329D0">
        <w:rPr>
          <w:rFonts w:ascii="Arial" w:hAnsi="Arial" w:cs="Arial"/>
          <w:sz w:val="20"/>
          <w:szCs w:val="20"/>
          <w:lang w:eastAsia="sk-SK"/>
        </w:rPr>
        <w:t>.</w:t>
      </w:r>
      <w:r w:rsidR="006D073F" w:rsidRPr="007329D0">
        <w:rPr>
          <w:rFonts w:ascii="Arial" w:hAnsi="Arial" w:cs="Arial"/>
          <w:sz w:val="20"/>
          <w:szCs w:val="20"/>
        </w:rPr>
        <w:t xml:space="preserve">      </w:t>
      </w:r>
      <w:bookmarkStart w:id="1" w:name="_GoBack"/>
      <w:bookmarkEnd w:id="1"/>
      <w:r w:rsidR="006D073F" w:rsidRPr="007329D0">
        <w:rPr>
          <w:rFonts w:ascii="Arial" w:hAnsi="Arial" w:cs="Arial"/>
          <w:sz w:val="20"/>
          <w:szCs w:val="20"/>
        </w:rPr>
        <w:t xml:space="preserve">                   </w:t>
      </w:r>
    </w:p>
    <w:sectPr w:rsidR="00B33085" w:rsidRPr="007329D0" w:rsidSect="00A401FC">
      <w:headerReference w:type="default" r:id="rId13"/>
      <w:footerReference w:type="default" r:id="rId14"/>
      <w:pgSz w:w="11906" w:h="16838"/>
      <w:pgMar w:top="1276" w:right="991" w:bottom="1134" w:left="993" w:header="284"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9D336" w14:textId="77777777" w:rsidR="002371FD" w:rsidRDefault="002371FD" w:rsidP="00F25466">
      <w:r>
        <w:separator/>
      </w:r>
    </w:p>
  </w:endnote>
  <w:endnote w:type="continuationSeparator" w:id="0">
    <w:p w14:paraId="5697AD13" w14:textId="77777777" w:rsidR="002371FD" w:rsidRDefault="002371FD" w:rsidP="00F2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3812" w14:textId="2C569499" w:rsidR="003E08C6" w:rsidRPr="003E08C6" w:rsidRDefault="00672C5C" w:rsidP="002F389E">
    <w:pPr>
      <w:pStyle w:val="Zpat"/>
      <w:tabs>
        <w:tab w:val="clear" w:pos="4536"/>
        <w:tab w:val="clear" w:pos="9072"/>
        <w:tab w:val="center" w:pos="4962"/>
        <w:tab w:val="right" w:pos="9922"/>
      </w:tabs>
      <w:rPr>
        <w:rFonts w:ascii="Arial" w:hAnsi="Arial" w:cs="Arial"/>
        <w:sz w:val="20"/>
      </w:rPr>
    </w:pPr>
    <w:r>
      <w:tab/>
    </w:r>
    <w:sdt>
      <w:sdtPr>
        <w:id w:val="449213494"/>
        <w:docPartObj>
          <w:docPartGallery w:val="Page Numbers (Bottom of Page)"/>
          <w:docPartUnique/>
        </w:docPartObj>
      </w:sdtPr>
      <w:sdtEndPr>
        <w:rPr>
          <w:rFonts w:ascii="Arial" w:hAnsi="Arial" w:cs="Arial"/>
          <w:sz w:val="20"/>
        </w:rPr>
      </w:sdtEndPr>
      <w:sdtContent>
        <w:r w:rsidR="003E08C6" w:rsidRPr="003E08C6">
          <w:rPr>
            <w:rFonts w:ascii="Arial" w:hAnsi="Arial" w:cs="Arial"/>
            <w:sz w:val="20"/>
          </w:rPr>
          <w:fldChar w:fldCharType="begin"/>
        </w:r>
        <w:r w:rsidR="003E08C6" w:rsidRPr="003E08C6">
          <w:rPr>
            <w:rFonts w:ascii="Arial" w:hAnsi="Arial" w:cs="Arial"/>
            <w:sz w:val="20"/>
          </w:rPr>
          <w:instrText>PAGE   \* MERGEFORMAT</w:instrText>
        </w:r>
        <w:r w:rsidR="003E08C6" w:rsidRPr="003E08C6">
          <w:rPr>
            <w:rFonts w:ascii="Arial" w:hAnsi="Arial" w:cs="Arial"/>
            <w:sz w:val="20"/>
          </w:rPr>
          <w:fldChar w:fldCharType="separate"/>
        </w:r>
        <w:r w:rsidR="007329D0">
          <w:rPr>
            <w:rFonts w:ascii="Arial" w:hAnsi="Arial" w:cs="Arial"/>
            <w:noProof/>
            <w:sz w:val="20"/>
          </w:rPr>
          <w:t>3</w:t>
        </w:r>
        <w:r w:rsidR="003E08C6" w:rsidRPr="003E08C6">
          <w:rPr>
            <w:rFonts w:ascii="Arial" w:hAnsi="Arial" w:cs="Arial"/>
            <w:sz w:val="20"/>
          </w:rPr>
          <w:fldChar w:fldCharType="end"/>
        </w:r>
        <w:r>
          <w:rPr>
            <w:rFonts w:ascii="Arial" w:hAnsi="Arial" w:cs="Arial"/>
            <w:sz w:val="20"/>
          </w:rPr>
          <w:tab/>
        </w:r>
      </w:sdtContent>
    </w:sdt>
  </w:p>
  <w:p w14:paraId="3283DAF0" w14:textId="77777777" w:rsidR="003E08C6" w:rsidRDefault="00F13A02">
    <w:pPr>
      <w:pStyle w:val="Zpat"/>
    </w:pPr>
    <w:r>
      <w:rPr>
        <w:noProof/>
        <w:lang w:eastAsia="cs-CZ"/>
      </w:rPr>
      <mc:AlternateContent>
        <mc:Choice Requires="wps">
          <w:drawing>
            <wp:anchor distT="0" distB="0" distL="114300" distR="114300" simplePos="0" relativeHeight="251659264" behindDoc="0" locked="0" layoutInCell="1" allowOverlap="1" wp14:anchorId="35C6B098" wp14:editId="22719243">
              <wp:simplePos x="0" y="0"/>
              <wp:positionH relativeFrom="column">
                <wp:posOffset>-889635</wp:posOffset>
              </wp:positionH>
              <wp:positionV relativeFrom="paragraph">
                <wp:posOffset>132715</wp:posOffset>
              </wp:positionV>
              <wp:extent cx="7848600" cy="289560"/>
              <wp:effectExtent l="0" t="0" r="0" b="0"/>
              <wp:wrapNone/>
              <wp:docPr id="1" name="Obdélník 1"/>
              <wp:cNvGraphicFramePr/>
              <a:graphic xmlns:a="http://schemas.openxmlformats.org/drawingml/2006/main">
                <a:graphicData uri="http://schemas.microsoft.com/office/word/2010/wordprocessingShape">
                  <wps:wsp>
                    <wps:cNvSpPr/>
                    <wps:spPr>
                      <a:xfrm>
                        <a:off x="0" y="0"/>
                        <a:ext cx="7848600" cy="28956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CD4F9" id="Obdélník 1" o:spid="_x0000_s1026" style="position:absolute;margin-left:-70.05pt;margin-top:10.45pt;width:61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" fillcolor="red"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929ED" w14:textId="77777777" w:rsidR="002371FD" w:rsidRDefault="002371FD" w:rsidP="00F25466">
      <w:r>
        <w:separator/>
      </w:r>
    </w:p>
  </w:footnote>
  <w:footnote w:type="continuationSeparator" w:id="0">
    <w:p w14:paraId="25153D2C" w14:textId="77777777" w:rsidR="002371FD" w:rsidRDefault="002371FD" w:rsidP="00F2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C9D7" w14:textId="77777777" w:rsidR="0029473B" w:rsidRDefault="0029473B" w:rsidP="00401F76">
    <w:pPr>
      <w:pStyle w:val="Zkladntext"/>
      <w:rPr>
        <w:noProof/>
      </w:rPr>
    </w:pPr>
  </w:p>
  <w:p w14:paraId="142F3465" w14:textId="2C9DC928" w:rsidR="0029473B" w:rsidRDefault="0029473B" w:rsidP="00401F76">
    <w:pPr>
      <w:pStyle w:val="Zkladntext"/>
      <w:rPr>
        <w:noProof/>
      </w:rPr>
    </w:pPr>
    <w:r w:rsidRPr="00BF78D9">
      <w:rPr>
        <w:noProof/>
      </w:rPr>
      <w:drawing>
        <wp:inline distT="0" distB="0" distL="0" distR="0" wp14:anchorId="3C3AC758" wp14:editId="35FE3D35">
          <wp:extent cx="1228725" cy="457200"/>
          <wp:effectExtent l="0" t="0" r="0" b="0"/>
          <wp:docPr id="2" name="obrázek 97" descr="BrokerConsulting_logo_bez_sloga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rokerConsulting_logo_bez_sloga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inline>
      </w:drawing>
    </w:r>
  </w:p>
  <w:p w14:paraId="1BA91FC7" w14:textId="77777777" w:rsidR="0029473B" w:rsidRDefault="0029473B" w:rsidP="0029473B">
    <w:pPr>
      <w:spacing w:after="120"/>
      <w:ind w:left="2123" w:firstLine="708"/>
      <w:rPr>
        <w:rFonts w:ascii="Arial" w:hAnsi="Arial" w:cs="Arial"/>
        <w:b/>
        <w:sz w:val="20"/>
        <w:szCs w:val="20"/>
      </w:rPr>
    </w:pPr>
  </w:p>
  <w:p w14:paraId="4DECEDB3" w14:textId="6A7B6A47" w:rsidR="0029473B" w:rsidRDefault="0029473B" w:rsidP="0029473B">
    <w:pPr>
      <w:spacing w:after="120"/>
      <w:ind w:left="2123" w:firstLine="708"/>
    </w:pPr>
    <w:r>
      <w:rPr>
        <w:rFonts w:ascii="Arial" w:hAnsi="Arial" w:cs="Arial"/>
        <w:b/>
        <w:noProof/>
        <w:szCs w:val="20"/>
      </w:rPr>
      <mc:AlternateContent>
        <mc:Choice Requires="wps">
          <w:drawing>
            <wp:anchor distT="0" distB="0" distL="114300" distR="114300" simplePos="0" relativeHeight="251661312" behindDoc="0" locked="0" layoutInCell="1" allowOverlap="1" wp14:anchorId="1A8FAEFB" wp14:editId="5464205D">
              <wp:simplePos x="0" y="0"/>
              <wp:positionH relativeFrom="column">
                <wp:posOffset>-526415</wp:posOffset>
              </wp:positionH>
              <wp:positionV relativeFrom="paragraph">
                <wp:posOffset>-17145</wp:posOffset>
              </wp:positionV>
              <wp:extent cx="1410970" cy="54864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9B48C" w14:textId="1E2FD8D3" w:rsidR="0029473B" w:rsidRDefault="0029473B" w:rsidP="00E81EF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8FAEFB" id="_x0000_t202" coordsize="21600,21600" o:spt="202" path="m,l,21600r21600,l21600,xe">
              <v:stroke joinstyle="miter"/>
              <v:path gradientshapeok="t" o:connecttype="rect"/>
            </v:shapetype>
            <v:shape id="Text Box 10" o:spid="_x0000_s1026" type="#_x0000_t202" style="position:absolute;left:0;text-align:left;margin-left:-41.45pt;margin-top:-1.35pt;width:111.1pt;height:4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" stroked="f">
              <v:textbox style="mso-fit-shape-to-text:t">
                <w:txbxContent>
                  <w:p w14:paraId="3F99B48C" w14:textId="1E2FD8D3" w:rsidR="0029473B" w:rsidRDefault="0029473B" w:rsidP="00E81EF4"/>
                </w:txbxContent>
              </v:textbox>
            </v:shape>
          </w:pict>
        </mc:Fallback>
      </mc:AlternateContent>
    </w:r>
    <w:r>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4DE"/>
    <w:multiLevelType w:val="hybridMultilevel"/>
    <w:tmpl w:val="31B07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A5394"/>
    <w:multiLevelType w:val="hybridMultilevel"/>
    <w:tmpl w:val="7900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A481B"/>
    <w:multiLevelType w:val="hybridMultilevel"/>
    <w:tmpl w:val="4ED4B414"/>
    <w:lvl w:ilvl="0" w:tplc="0924EDA4">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467786"/>
    <w:multiLevelType w:val="hybridMultilevel"/>
    <w:tmpl w:val="A5460AA0"/>
    <w:lvl w:ilvl="0" w:tplc="C1F6B53E">
      <w:start w:val="1"/>
      <w:numFmt w:val="lowerLetter"/>
      <w:lvlText w:val="%1)"/>
      <w:lvlJc w:val="left"/>
      <w:pPr>
        <w:ind w:left="516" w:hanging="1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622343"/>
    <w:multiLevelType w:val="hybridMultilevel"/>
    <w:tmpl w:val="DCD69666"/>
    <w:lvl w:ilvl="0" w:tplc="A52C26E0">
      <w:start w:val="18"/>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420860"/>
    <w:multiLevelType w:val="multilevel"/>
    <w:tmpl w:val="BFAA8234"/>
    <w:styleLink w:val="Importovanstyl5"/>
    <w:lvl w:ilvl="0">
      <w:start w:val="1"/>
      <w:numFmt w:val="decimal"/>
      <w:suff w:val="nothing"/>
      <w:lvlText w:val="%1."/>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left" w:pos="1080"/>
        </w:tabs>
        <w:ind w:left="1417"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901645"/>
    <w:multiLevelType w:val="hybridMultilevel"/>
    <w:tmpl w:val="358203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701868"/>
    <w:multiLevelType w:val="hybridMultilevel"/>
    <w:tmpl w:val="31B07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52E45"/>
    <w:multiLevelType w:val="hybridMultilevel"/>
    <w:tmpl w:val="B8866C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5F6210"/>
    <w:multiLevelType w:val="multilevel"/>
    <w:tmpl w:val="A39AD3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083D47"/>
    <w:multiLevelType w:val="hybridMultilevel"/>
    <w:tmpl w:val="3404DA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040342"/>
    <w:multiLevelType w:val="multilevel"/>
    <w:tmpl w:val="BFAA8234"/>
    <w:numStyleLink w:val="Importovanstyl5"/>
  </w:abstractNum>
  <w:abstractNum w:abstractNumId="12" w15:restartNumberingAfterBreak="0">
    <w:nsid w:val="420A31CA"/>
    <w:multiLevelType w:val="hybridMultilevel"/>
    <w:tmpl w:val="BE5A2108"/>
    <w:lvl w:ilvl="0" w:tplc="70E0A014">
      <w:start w:val="1"/>
      <w:numFmt w:val="decimal"/>
      <w:lvlText w:val="%1."/>
      <w:lvlJc w:val="left"/>
      <w:pPr>
        <w:ind w:left="1212" w:hanging="132"/>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4783275D"/>
    <w:multiLevelType w:val="hybridMultilevel"/>
    <w:tmpl w:val="AE1296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636A3A"/>
    <w:multiLevelType w:val="hybridMultilevel"/>
    <w:tmpl w:val="4EAA5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D72A7"/>
    <w:multiLevelType w:val="hybridMultilevel"/>
    <w:tmpl w:val="6B4247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3C1F0B"/>
    <w:multiLevelType w:val="multilevel"/>
    <w:tmpl w:val="2B188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24E61"/>
    <w:multiLevelType w:val="hybridMultilevel"/>
    <w:tmpl w:val="8B54AB60"/>
    <w:lvl w:ilvl="0" w:tplc="F31AB97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F518CA"/>
    <w:multiLevelType w:val="hybridMultilevel"/>
    <w:tmpl w:val="C7E2A552"/>
    <w:lvl w:ilvl="0" w:tplc="70E0A014">
      <w:start w:val="1"/>
      <w:numFmt w:val="decimal"/>
      <w:lvlText w:val="%1."/>
      <w:lvlJc w:val="left"/>
      <w:pPr>
        <w:ind w:left="492" w:hanging="132"/>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503CD7"/>
    <w:multiLevelType w:val="hybridMultilevel"/>
    <w:tmpl w:val="73BEA3D2"/>
    <w:lvl w:ilvl="0" w:tplc="3AE8436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1A59B7"/>
    <w:multiLevelType w:val="hybridMultilevel"/>
    <w:tmpl w:val="4E10290E"/>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D5A89"/>
    <w:multiLevelType w:val="hybridMultilevel"/>
    <w:tmpl w:val="A06616A8"/>
    <w:lvl w:ilvl="0" w:tplc="04050017">
      <w:start w:val="1"/>
      <w:numFmt w:val="lowerLetter"/>
      <w:lvlText w:val="%1)"/>
      <w:lvlJc w:val="left"/>
      <w:pPr>
        <w:ind w:left="768" w:hanging="360"/>
      </w:p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22" w15:restartNumberingAfterBreak="0">
    <w:nsid w:val="75592342"/>
    <w:multiLevelType w:val="hybridMultilevel"/>
    <w:tmpl w:val="31B07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13"/>
  </w:num>
  <w:num w:numId="5">
    <w:abstractNumId w:val="6"/>
  </w:num>
  <w:num w:numId="6">
    <w:abstractNumId w:val="3"/>
  </w:num>
  <w:num w:numId="7">
    <w:abstractNumId w:val="19"/>
  </w:num>
  <w:num w:numId="8">
    <w:abstractNumId w:val="18"/>
  </w:num>
  <w:num w:numId="9">
    <w:abstractNumId w:val="12"/>
  </w:num>
  <w:num w:numId="10">
    <w:abstractNumId w:val="21"/>
  </w:num>
  <w:num w:numId="11">
    <w:abstractNumId w:val="9"/>
  </w:num>
  <w:num w:numId="12">
    <w:abstractNumId w:val="8"/>
  </w:num>
  <w:num w:numId="13">
    <w:abstractNumId w:val="5"/>
  </w:num>
  <w:num w:numId="14">
    <w:abstractNumId w:val="11"/>
    <w:lvlOverride w:ilvl="2">
      <w:startOverride w:val="1"/>
    </w:lvlOverride>
  </w:num>
  <w:num w:numId="15">
    <w:abstractNumId w:val="17"/>
  </w:num>
  <w:num w:numId="16">
    <w:abstractNumId w:val="20"/>
  </w:num>
  <w:num w:numId="17">
    <w:abstractNumId w:val="10"/>
  </w:num>
  <w:num w:numId="18">
    <w:abstractNumId w:val="1"/>
  </w:num>
  <w:num w:numId="19">
    <w:abstractNumId w:val="7"/>
  </w:num>
  <w:num w:numId="20">
    <w:abstractNumId w:val="0"/>
  </w:num>
  <w:num w:numId="21">
    <w:abstractNumId w:val="22"/>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66"/>
    <w:rsid w:val="00033089"/>
    <w:rsid w:val="00033419"/>
    <w:rsid w:val="00033A5A"/>
    <w:rsid w:val="00041FE3"/>
    <w:rsid w:val="00055F7B"/>
    <w:rsid w:val="00057738"/>
    <w:rsid w:val="000A0308"/>
    <w:rsid w:val="000A1DAA"/>
    <w:rsid w:val="000C0418"/>
    <w:rsid w:val="000C3FEB"/>
    <w:rsid w:val="000D5A22"/>
    <w:rsid w:val="000E3D98"/>
    <w:rsid w:val="00114371"/>
    <w:rsid w:val="00133ABB"/>
    <w:rsid w:val="0015567B"/>
    <w:rsid w:val="0016137A"/>
    <w:rsid w:val="00176CAE"/>
    <w:rsid w:val="00195F42"/>
    <w:rsid w:val="0019720E"/>
    <w:rsid w:val="001A7B03"/>
    <w:rsid w:val="001B25F0"/>
    <w:rsid w:val="001C2D21"/>
    <w:rsid w:val="001C799E"/>
    <w:rsid w:val="001D4A58"/>
    <w:rsid w:val="00212693"/>
    <w:rsid w:val="00213277"/>
    <w:rsid w:val="002371FD"/>
    <w:rsid w:val="00241A44"/>
    <w:rsid w:val="00256162"/>
    <w:rsid w:val="00263414"/>
    <w:rsid w:val="0028338C"/>
    <w:rsid w:val="00292C6C"/>
    <w:rsid w:val="0029473B"/>
    <w:rsid w:val="002C07B1"/>
    <w:rsid w:val="002D3B6D"/>
    <w:rsid w:val="002E4C82"/>
    <w:rsid w:val="002E68C0"/>
    <w:rsid w:val="002F06F8"/>
    <w:rsid w:val="002F389E"/>
    <w:rsid w:val="00373ED6"/>
    <w:rsid w:val="003D2211"/>
    <w:rsid w:val="003D2845"/>
    <w:rsid w:val="003D5560"/>
    <w:rsid w:val="003E08C6"/>
    <w:rsid w:val="00404430"/>
    <w:rsid w:val="00415996"/>
    <w:rsid w:val="00447C2A"/>
    <w:rsid w:val="00450D20"/>
    <w:rsid w:val="00454972"/>
    <w:rsid w:val="004626BA"/>
    <w:rsid w:val="00484660"/>
    <w:rsid w:val="00486795"/>
    <w:rsid w:val="004B37EB"/>
    <w:rsid w:val="005109A5"/>
    <w:rsid w:val="005114C8"/>
    <w:rsid w:val="00527E00"/>
    <w:rsid w:val="00534BC1"/>
    <w:rsid w:val="00570244"/>
    <w:rsid w:val="00572D8B"/>
    <w:rsid w:val="00586D4F"/>
    <w:rsid w:val="00587A5F"/>
    <w:rsid w:val="00597B2E"/>
    <w:rsid w:val="005B32B3"/>
    <w:rsid w:val="005D2E94"/>
    <w:rsid w:val="005D3643"/>
    <w:rsid w:val="005F42A8"/>
    <w:rsid w:val="006368CB"/>
    <w:rsid w:val="00645584"/>
    <w:rsid w:val="0066194F"/>
    <w:rsid w:val="00672C5C"/>
    <w:rsid w:val="006C48F1"/>
    <w:rsid w:val="006D073F"/>
    <w:rsid w:val="006D318D"/>
    <w:rsid w:val="00707098"/>
    <w:rsid w:val="007329D0"/>
    <w:rsid w:val="00753563"/>
    <w:rsid w:val="00763248"/>
    <w:rsid w:val="007674DB"/>
    <w:rsid w:val="00785520"/>
    <w:rsid w:val="007954DC"/>
    <w:rsid w:val="007F475B"/>
    <w:rsid w:val="0085471A"/>
    <w:rsid w:val="00865376"/>
    <w:rsid w:val="008A7517"/>
    <w:rsid w:val="008C368D"/>
    <w:rsid w:val="008F0C94"/>
    <w:rsid w:val="009371BD"/>
    <w:rsid w:val="009464DF"/>
    <w:rsid w:val="00967C95"/>
    <w:rsid w:val="00970315"/>
    <w:rsid w:val="00982368"/>
    <w:rsid w:val="0098318C"/>
    <w:rsid w:val="009C2273"/>
    <w:rsid w:val="009D0B37"/>
    <w:rsid w:val="009E6795"/>
    <w:rsid w:val="009E7524"/>
    <w:rsid w:val="009F008D"/>
    <w:rsid w:val="00A04BA0"/>
    <w:rsid w:val="00A175C7"/>
    <w:rsid w:val="00A21888"/>
    <w:rsid w:val="00A401FC"/>
    <w:rsid w:val="00A51955"/>
    <w:rsid w:val="00A54B1B"/>
    <w:rsid w:val="00A62D29"/>
    <w:rsid w:val="00A70BBD"/>
    <w:rsid w:val="00A767FC"/>
    <w:rsid w:val="00A77BC5"/>
    <w:rsid w:val="00A8293D"/>
    <w:rsid w:val="00A91058"/>
    <w:rsid w:val="00AA1C63"/>
    <w:rsid w:val="00AB7219"/>
    <w:rsid w:val="00AC2491"/>
    <w:rsid w:val="00AC7CB3"/>
    <w:rsid w:val="00AD144E"/>
    <w:rsid w:val="00AD67CE"/>
    <w:rsid w:val="00B33085"/>
    <w:rsid w:val="00B342A1"/>
    <w:rsid w:val="00B370CC"/>
    <w:rsid w:val="00B53AD2"/>
    <w:rsid w:val="00B55BE0"/>
    <w:rsid w:val="00B600B5"/>
    <w:rsid w:val="00B81648"/>
    <w:rsid w:val="00B85FFF"/>
    <w:rsid w:val="00B868BA"/>
    <w:rsid w:val="00BA2DB4"/>
    <w:rsid w:val="00BD350F"/>
    <w:rsid w:val="00BD7D2A"/>
    <w:rsid w:val="00C746D7"/>
    <w:rsid w:val="00C911A4"/>
    <w:rsid w:val="00C95D95"/>
    <w:rsid w:val="00CC701E"/>
    <w:rsid w:val="00CD5F4F"/>
    <w:rsid w:val="00CE2971"/>
    <w:rsid w:val="00D270DB"/>
    <w:rsid w:val="00D36377"/>
    <w:rsid w:val="00D5111D"/>
    <w:rsid w:val="00D52045"/>
    <w:rsid w:val="00D6466A"/>
    <w:rsid w:val="00D85AA1"/>
    <w:rsid w:val="00DA6961"/>
    <w:rsid w:val="00DA6D29"/>
    <w:rsid w:val="00DB36FA"/>
    <w:rsid w:val="00DB41D6"/>
    <w:rsid w:val="00DD1D4F"/>
    <w:rsid w:val="00DE116D"/>
    <w:rsid w:val="00E07AD3"/>
    <w:rsid w:val="00E53529"/>
    <w:rsid w:val="00E627DC"/>
    <w:rsid w:val="00E74F94"/>
    <w:rsid w:val="00EA34ED"/>
    <w:rsid w:val="00ED6A93"/>
    <w:rsid w:val="00EF4EAD"/>
    <w:rsid w:val="00EF6D51"/>
    <w:rsid w:val="00F01DC3"/>
    <w:rsid w:val="00F13A02"/>
    <w:rsid w:val="00F25466"/>
    <w:rsid w:val="00F34DCD"/>
    <w:rsid w:val="00F8632A"/>
    <w:rsid w:val="00F97AB8"/>
    <w:rsid w:val="00FB5215"/>
    <w:rsid w:val="00FC12B6"/>
    <w:rsid w:val="00FC4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D70A13"/>
  <w15:docId w15:val="{308BE69B-A89C-4A7D-BCD2-0012F476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35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25466"/>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nhideWhenUsed/>
    <w:rsid w:val="00F2546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F25466"/>
  </w:style>
  <w:style w:type="paragraph" w:styleId="Zpat">
    <w:name w:val="footer"/>
    <w:basedOn w:val="Normln"/>
    <w:link w:val="ZpatChar"/>
    <w:uiPriority w:val="99"/>
    <w:unhideWhenUsed/>
    <w:rsid w:val="00F2546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25466"/>
  </w:style>
  <w:style w:type="paragraph" w:styleId="Textbubliny">
    <w:name w:val="Balloon Text"/>
    <w:basedOn w:val="Normln"/>
    <w:link w:val="TextbublinyChar"/>
    <w:uiPriority w:val="99"/>
    <w:semiHidden/>
    <w:unhideWhenUsed/>
    <w:rsid w:val="00F25466"/>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F25466"/>
    <w:rPr>
      <w:rFonts w:ascii="Tahoma" w:hAnsi="Tahoma" w:cs="Tahoma"/>
      <w:sz w:val="16"/>
      <w:szCs w:val="16"/>
    </w:rPr>
  </w:style>
  <w:style w:type="character" w:styleId="Odkaznakoment">
    <w:name w:val="annotation reference"/>
    <w:basedOn w:val="Standardnpsmoodstavce"/>
    <w:uiPriority w:val="99"/>
    <w:semiHidden/>
    <w:unhideWhenUsed/>
    <w:rsid w:val="00E53529"/>
    <w:rPr>
      <w:sz w:val="16"/>
      <w:szCs w:val="16"/>
    </w:rPr>
  </w:style>
  <w:style w:type="paragraph" w:styleId="Textkomente">
    <w:name w:val="annotation text"/>
    <w:basedOn w:val="Normln"/>
    <w:link w:val="TextkomenteChar"/>
    <w:uiPriority w:val="99"/>
    <w:semiHidden/>
    <w:unhideWhenUsed/>
    <w:rsid w:val="00E53529"/>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E53529"/>
    <w:rPr>
      <w:sz w:val="20"/>
      <w:szCs w:val="20"/>
    </w:rPr>
  </w:style>
  <w:style w:type="paragraph" w:styleId="Pedmtkomente">
    <w:name w:val="annotation subject"/>
    <w:basedOn w:val="Textkomente"/>
    <w:next w:val="Textkomente"/>
    <w:link w:val="PedmtkomenteChar"/>
    <w:uiPriority w:val="99"/>
    <w:semiHidden/>
    <w:unhideWhenUsed/>
    <w:rsid w:val="00E53529"/>
    <w:rPr>
      <w:b/>
      <w:bCs/>
    </w:rPr>
  </w:style>
  <w:style w:type="character" w:customStyle="1" w:styleId="PedmtkomenteChar">
    <w:name w:val="Předmět komentáře Char"/>
    <w:basedOn w:val="TextkomenteChar"/>
    <w:link w:val="Pedmtkomente"/>
    <w:uiPriority w:val="99"/>
    <w:semiHidden/>
    <w:rsid w:val="00E53529"/>
    <w:rPr>
      <w:b/>
      <w:bCs/>
      <w:sz w:val="20"/>
      <w:szCs w:val="20"/>
    </w:rPr>
  </w:style>
  <w:style w:type="character" w:styleId="Hypertextovodkaz">
    <w:name w:val="Hyperlink"/>
    <w:uiPriority w:val="99"/>
    <w:unhideWhenUsed/>
    <w:rsid w:val="002E4C82"/>
    <w:rPr>
      <w:color w:val="0000FF"/>
      <w:u w:val="single"/>
    </w:rPr>
  </w:style>
  <w:style w:type="character" w:styleId="Siln">
    <w:name w:val="Strong"/>
    <w:uiPriority w:val="22"/>
    <w:qFormat/>
    <w:rsid w:val="002E4C82"/>
    <w:rPr>
      <w:b/>
      <w:bCs/>
    </w:rPr>
  </w:style>
  <w:style w:type="paragraph" w:styleId="Odstavecseseznamem">
    <w:name w:val="List Paragraph"/>
    <w:basedOn w:val="Normln"/>
    <w:uiPriority w:val="34"/>
    <w:qFormat/>
    <w:rsid w:val="00D52045"/>
    <w:pPr>
      <w:ind w:left="720"/>
      <w:contextualSpacing/>
    </w:pPr>
  </w:style>
  <w:style w:type="table" w:styleId="Mkatabulky">
    <w:name w:val="Table Grid"/>
    <w:basedOn w:val="Normlntabulka"/>
    <w:uiPriority w:val="39"/>
    <w:rsid w:val="00B3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401FC"/>
    <w:pPr>
      <w:spacing w:after="0" w:line="240" w:lineRule="auto"/>
    </w:pPr>
    <w:rPr>
      <w:rFonts w:ascii="Times New Roman" w:eastAsia="Times New Roman" w:hAnsi="Times New Roman" w:cs="Times New Roman"/>
      <w:sz w:val="24"/>
      <w:szCs w:val="24"/>
      <w:lang w:eastAsia="cs-CZ"/>
    </w:rPr>
  </w:style>
  <w:style w:type="paragraph" w:customStyle="1" w:styleId="TextA">
    <w:name w:val="Text A"/>
    <w:rsid w:val="00A51955"/>
    <w:pPr>
      <w:pBdr>
        <w:top w:val="nil"/>
        <w:left w:val="nil"/>
        <w:bottom w:val="nil"/>
        <w:right w:val="nil"/>
        <w:between w:val="nil"/>
        <w:bar w:val="nil"/>
      </w:pBdr>
    </w:pPr>
    <w:rPr>
      <w:rFonts w:ascii="Helvetica" w:eastAsia="Arial Unicode MS" w:hAnsi="Helvetica" w:cs="Arial Unicode MS"/>
      <w:color w:val="000000"/>
      <w:u w:color="000000"/>
      <w:bdr w:val="nil"/>
      <w:lang w:eastAsia="cs-CZ"/>
    </w:rPr>
  </w:style>
  <w:style w:type="numbering" w:customStyle="1" w:styleId="Importovanstyl5">
    <w:name w:val="Importovaný styl 5"/>
    <w:rsid w:val="00A51955"/>
    <w:pPr>
      <w:numPr>
        <w:numId w:val="13"/>
      </w:numPr>
    </w:pPr>
  </w:style>
  <w:style w:type="paragraph" w:styleId="Zkladntext">
    <w:name w:val="Body Text"/>
    <w:basedOn w:val="Normln"/>
    <w:link w:val="ZkladntextChar"/>
    <w:rsid w:val="0029473B"/>
    <w:pPr>
      <w:overflowPunct w:val="0"/>
      <w:autoSpaceDE w:val="0"/>
      <w:autoSpaceDN w:val="0"/>
      <w:adjustRightInd w:val="0"/>
      <w:jc w:val="both"/>
      <w:textAlignment w:val="baseline"/>
    </w:pPr>
    <w:rPr>
      <w:rFonts w:ascii="Arial" w:hAnsi="Arial"/>
      <w:szCs w:val="20"/>
    </w:rPr>
  </w:style>
  <w:style w:type="character" w:customStyle="1" w:styleId="ZkladntextChar">
    <w:name w:val="Základní text Char"/>
    <w:basedOn w:val="Standardnpsmoodstavce"/>
    <w:link w:val="Zkladntext"/>
    <w:rsid w:val="0029473B"/>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s.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poveda.sklik.cz/personalizovana-rekla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onlinechoices.com/cz/vase-volb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ssettings.google.com/authenticated?hl=cs" TargetMode="External"/><Relationship Id="rId4" Type="http://schemas.openxmlformats.org/officeDocument/2006/relationships/settings" Target="settings.xml"/><Relationship Id="rId9" Type="http://schemas.openxmlformats.org/officeDocument/2006/relationships/hyperlink" Target="http://www.google.com/intl/en/analytics/privacyoverview.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ADEE-74C6-4BC8-B120-47178CB8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2004</Words>
  <Characters>11828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epopracova</dc:creator>
  <cp:lastModifiedBy>Tereza Beranová</cp:lastModifiedBy>
  <cp:revision>3</cp:revision>
  <cp:lastPrinted>2018-12-03T10:58:00Z</cp:lastPrinted>
  <dcterms:created xsi:type="dcterms:W3CDTF">2019-01-14T11:06:00Z</dcterms:created>
  <dcterms:modified xsi:type="dcterms:W3CDTF">2019-01-14T11:12:00Z</dcterms:modified>
</cp:coreProperties>
</file>